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33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27"/>
        <w:gridCol w:w="2482"/>
        <w:gridCol w:w="1758"/>
        <w:gridCol w:w="1792"/>
        <w:gridCol w:w="865"/>
        <w:gridCol w:w="851"/>
        <w:gridCol w:w="847"/>
      </w:tblGrid>
      <w:tr w:rsidR="00311C94" w:rsidRPr="00807499" w:rsidTr="008565EC">
        <w:trPr>
          <w:cantSplit/>
          <w:trHeight w:val="35"/>
        </w:trPr>
        <w:tc>
          <w:tcPr>
            <w:tcW w:w="5000" w:type="pct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11C94" w:rsidRPr="00BE6299" w:rsidRDefault="00311C94" w:rsidP="008565EC">
            <w:pPr>
              <w:adjustRightInd w:val="0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BE6299">
              <w:rPr>
                <w:rFonts w:eastAsia="標楷體"/>
                <w:bCs/>
                <w:color w:val="000000"/>
              </w:rPr>
              <w:t>專門職業及技術人員高等考試</w:t>
            </w:r>
            <w:r w:rsidRPr="00BE6299">
              <w:rPr>
                <w:rFonts w:eastAsia="標楷體"/>
                <w:b/>
                <w:bCs/>
                <w:color w:val="000000"/>
              </w:rPr>
              <w:t xml:space="preserve"> </w:t>
            </w:r>
            <w:r w:rsidRPr="008565EC">
              <w:rPr>
                <w:rFonts w:eastAsia="標楷體" w:hint="eastAsia"/>
                <w:b/>
                <w:bCs/>
                <w:color w:val="000000"/>
                <w:shd w:val="pct15" w:color="auto" w:fill="FFFFFF"/>
              </w:rPr>
              <w:t>大地工程</w:t>
            </w:r>
            <w:r w:rsidRPr="00BE6299">
              <w:rPr>
                <w:rFonts w:eastAsia="標楷體"/>
                <w:b/>
                <w:bCs/>
                <w:color w:val="000000"/>
              </w:rPr>
              <w:t xml:space="preserve"> </w:t>
            </w:r>
            <w:r w:rsidRPr="00BE6299">
              <w:rPr>
                <w:rFonts w:eastAsia="標楷體"/>
                <w:bCs/>
                <w:color w:val="000000"/>
              </w:rPr>
              <w:t>技師考試</w:t>
            </w:r>
            <w:r w:rsidRPr="00BE6299">
              <w:rPr>
                <w:rFonts w:eastAsia="標楷體" w:hint="eastAsia"/>
                <w:b/>
                <w:bCs/>
                <w:color w:val="000000"/>
              </w:rPr>
              <w:t>分階段考試</w:t>
            </w:r>
            <w:r w:rsidRPr="00BE6299">
              <w:rPr>
                <w:rFonts w:eastAsia="標楷體"/>
                <w:bCs/>
              </w:rPr>
              <w:t>學科學分</w:t>
            </w:r>
            <w:proofErr w:type="gramStart"/>
            <w:r w:rsidRPr="00BE6299">
              <w:rPr>
                <w:rFonts w:eastAsia="標楷體"/>
                <w:bCs/>
              </w:rPr>
              <w:t>採認表</w:t>
            </w:r>
            <w:proofErr w:type="gramEnd"/>
          </w:p>
        </w:tc>
      </w:tr>
      <w:tr w:rsidR="00311C94" w:rsidRPr="00807499" w:rsidTr="00805A59">
        <w:trPr>
          <w:cantSplit/>
          <w:trHeight w:val="335"/>
        </w:trPr>
        <w:tc>
          <w:tcPr>
            <w:tcW w:w="66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11C94" w:rsidRPr="00BE62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BE6299">
              <w:rPr>
                <w:rFonts w:eastAsia="標楷體"/>
                <w:bCs/>
                <w:color w:val="000000"/>
                <w:sz w:val="28"/>
                <w:szCs w:val="28"/>
              </w:rPr>
              <w:t>案由編號</w:t>
            </w:r>
          </w:p>
        </w:tc>
        <w:tc>
          <w:tcPr>
            <w:tcW w:w="125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11C94" w:rsidRPr="00BE62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11C94" w:rsidRPr="00BE62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BE6299">
              <w:rPr>
                <w:rFonts w:eastAsia="標楷體"/>
                <w:bCs/>
                <w:color w:val="000000"/>
                <w:sz w:val="28"/>
                <w:szCs w:val="28"/>
              </w:rPr>
              <w:t>案件編號</w:t>
            </w:r>
          </w:p>
        </w:tc>
        <w:tc>
          <w:tcPr>
            <w:tcW w:w="2195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bCs/>
                <w:color w:val="000000"/>
                <w:sz w:val="30"/>
                <w:szCs w:val="30"/>
              </w:rPr>
            </w:pPr>
          </w:p>
        </w:tc>
      </w:tr>
      <w:tr w:rsidR="00311C94" w:rsidRPr="00807499" w:rsidTr="00805A59">
        <w:trPr>
          <w:cantSplit/>
          <w:trHeight w:val="357"/>
        </w:trPr>
        <w:tc>
          <w:tcPr>
            <w:tcW w:w="668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311C94" w:rsidRPr="00BE62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BE6299">
              <w:rPr>
                <w:rFonts w:eastAsia="標楷體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51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311C94" w:rsidRPr="00BE62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311C94" w:rsidRPr="00BE62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BE6299">
              <w:rPr>
                <w:rFonts w:eastAsia="標楷體"/>
                <w:bCs/>
                <w:color w:val="000000"/>
                <w:sz w:val="28"/>
                <w:szCs w:val="28"/>
              </w:rPr>
              <w:t>學歷</w:t>
            </w:r>
          </w:p>
        </w:tc>
        <w:tc>
          <w:tcPr>
            <w:tcW w:w="2195" w:type="pct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</w:tc>
      </w:tr>
      <w:tr w:rsidR="00805A59" w:rsidRPr="00807499" w:rsidTr="00805A59">
        <w:trPr>
          <w:cantSplit/>
          <w:trHeight w:val="547"/>
        </w:trPr>
        <w:tc>
          <w:tcPr>
            <w:tcW w:w="66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311C94" w:rsidRPr="00BE62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C24F8">
              <w:rPr>
                <w:rFonts w:eastAsia="標楷體"/>
                <w:color w:val="000000"/>
                <w:spacing w:val="15"/>
                <w:w w:val="91"/>
                <w:kern w:val="0"/>
                <w:fitText w:val="440" w:id="992704256"/>
              </w:rPr>
              <w:t>領</w:t>
            </w:r>
            <w:r w:rsidRPr="002C24F8">
              <w:rPr>
                <w:rFonts w:eastAsia="標楷體"/>
                <w:color w:val="000000"/>
                <w:spacing w:val="-7"/>
                <w:w w:val="91"/>
                <w:kern w:val="0"/>
                <w:fitText w:val="440" w:id="992704256"/>
              </w:rPr>
              <w:t>域</w:t>
            </w:r>
          </w:p>
        </w:tc>
        <w:tc>
          <w:tcPr>
            <w:tcW w:w="1251" w:type="pct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11C94" w:rsidRPr="00BE6299" w:rsidRDefault="00311C94" w:rsidP="00931E69">
            <w:pPr>
              <w:adjustRightInd w:val="0"/>
              <w:spacing w:line="300" w:lineRule="exact"/>
              <w:ind w:left="480" w:hangingChars="200" w:hanging="480"/>
              <w:jc w:val="distribute"/>
              <w:rPr>
                <w:rFonts w:eastAsia="標楷體"/>
                <w:color w:val="000000"/>
              </w:rPr>
            </w:pPr>
            <w:r w:rsidRPr="00BE6299">
              <w:rPr>
                <w:rFonts w:eastAsia="標楷體"/>
                <w:color w:val="000000"/>
              </w:rPr>
              <w:t>應考資格規定</w:t>
            </w:r>
          </w:p>
          <w:p w:rsidR="00311C94" w:rsidRPr="00BE6299" w:rsidRDefault="00311C94" w:rsidP="00931E69">
            <w:pPr>
              <w:adjustRightInd w:val="0"/>
              <w:spacing w:line="300" w:lineRule="exact"/>
              <w:ind w:left="480" w:hangingChars="200" w:hanging="480"/>
              <w:jc w:val="distribute"/>
              <w:rPr>
                <w:rFonts w:eastAsia="標楷體"/>
                <w:color w:val="000000"/>
              </w:rPr>
            </w:pPr>
            <w:r w:rsidRPr="00BE6299">
              <w:rPr>
                <w:rFonts w:eastAsia="標楷體"/>
                <w:color w:val="000000"/>
              </w:rPr>
              <w:t>之學科名稱</w:t>
            </w:r>
          </w:p>
        </w:tc>
        <w:tc>
          <w:tcPr>
            <w:tcW w:w="886" w:type="pct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11C94" w:rsidRPr="00805A59" w:rsidRDefault="00311C94" w:rsidP="00805A59">
            <w:pPr>
              <w:adjustRightInd w:val="0"/>
              <w:spacing w:line="300" w:lineRule="exact"/>
              <w:ind w:leftChars="-4" w:left="-10" w:firstLineChars="5" w:firstLine="12"/>
              <w:rPr>
                <w:rFonts w:eastAsia="標楷體"/>
                <w:b/>
                <w:bCs/>
                <w:color w:val="000000"/>
              </w:rPr>
            </w:pPr>
            <w:r w:rsidRPr="00805A59">
              <w:rPr>
                <w:rFonts w:eastAsia="標楷體"/>
                <w:color w:val="000000"/>
              </w:rPr>
              <w:t>修習之學科與應考資格規定之學科名稱</w:t>
            </w:r>
            <w:r w:rsidRPr="00805A59">
              <w:rPr>
                <w:rFonts w:eastAsia="標楷體"/>
                <w:b/>
                <w:color w:val="000000"/>
              </w:rPr>
              <w:t>相同</w:t>
            </w:r>
            <w:r w:rsidRPr="00805A59">
              <w:rPr>
                <w:rFonts w:eastAsia="標楷體"/>
                <w:color w:val="000000"/>
              </w:rPr>
              <w:t>者</w:t>
            </w:r>
          </w:p>
        </w:tc>
        <w:tc>
          <w:tcPr>
            <w:tcW w:w="903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11C94" w:rsidRPr="00805A59" w:rsidRDefault="00311C94" w:rsidP="00805A59">
            <w:pPr>
              <w:adjustRightInd w:val="0"/>
              <w:spacing w:line="300" w:lineRule="exact"/>
              <w:ind w:leftChars="-12" w:left="-29" w:firstLineChars="14" w:firstLine="34"/>
              <w:rPr>
                <w:rFonts w:eastAsia="標楷體"/>
                <w:color w:val="000000"/>
              </w:rPr>
            </w:pPr>
            <w:r w:rsidRPr="00805A59">
              <w:rPr>
                <w:rFonts w:eastAsia="標楷體"/>
                <w:color w:val="000000"/>
              </w:rPr>
              <w:t>修習之學科與應考資格</w:t>
            </w:r>
            <w:proofErr w:type="gramStart"/>
            <w:r w:rsidRPr="00805A59">
              <w:rPr>
                <w:rFonts w:eastAsia="標楷體"/>
                <w:color w:val="000000"/>
              </w:rPr>
              <w:t>規</w:t>
            </w:r>
            <w:proofErr w:type="gramEnd"/>
            <w:r w:rsidRPr="00805A59">
              <w:rPr>
                <w:rFonts w:eastAsia="標楷體"/>
                <w:color w:val="000000"/>
              </w:rPr>
              <w:t>之學科名稱</w:t>
            </w:r>
            <w:r w:rsidRPr="00805A59">
              <w:rPr>
                <w:rFonts w:eastAsia="標楷體"/>
                <w:b/>
                <w:color w:val="000000"/>
              </w:rPr>
              <w:t>類同</w:t>
            </w:r>
            <w:r w:rsidRPr="00805A59">
              <w:rPr>
                <w:rFonts w:eastAsia="標楷體"/>
                <w:color w:val="000000"/>
              </w:rPr>
              <w:t>者</w:t>
            </w:r>
          </w:p>
        </w:tc>
        <w:tc>
          <w:tcPr>
            <w:tcW w:w="436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11C94" w:rsidRPr="00BE6299" w:rsidRDefault="00311C94" w:rsidP="00931E69">
            <w:pPr>
              <w:adjustRightInd w:val="0"/>
              <w:spacing w:line="300" w:lineRule="exact"/>
              <w:jc w:val="distribute"/>
              <w:rPr>
                <w:rFonts w:eastAsia="標楷體"/>
                <w:b/>
                <w:bCs/>
                <w:color w:val="000000"/>
                <w:u w:val="single"/>
              </w:rPr>
            </w:pPr>
            <w:proofErr w:type="gramStart"/>
            <w:r w:rsidRPr="00BE6299">
              <w:rPr>
                <w:rFonts w:eastAsia="標楷體"/>
                <w:color w:val="000000"/>
              </w:rPr>
              <w:t>採</w:t>
            </w:r>
            <w:proofErr w:type="gramEnd"/>
            <w:r w:rsidRPr="00BE6299">
              <w:rPr>
                <w:rFonts w:eastAsia="標楷體"/>
                <w:color w:val="000000"/>
              </w:rPr>
              <w:t>計案例會次</w:t>
            </w:r>
          </w:p>
        </w:tc>
        <w:tc>
          <w:tcPr>
            <w:tcW w:w="429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11C94" w:rsidRPr="00BE6299" w:rsidRDefault="00311C94" w:rsidP="00931E69">
            <w:pPr>
              <w:adjustRightInd w:val="0"/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BE6299">
              <w:rPr>
                <w:rFonts w:eastAsia="標楷體"/>
                <w:color w:val="000000"/>
              </w:rPr>
              <w:t>所修</w:t>
            </w:r>
          </w:p>
          <w:p w:rsidR="00311C94" w:rsidRPr="00BE6299" w:rsidRDefault="00311C94" w:rsidP="00931E69">
            <w:pPr>
              <w:adjustRightInd w:val="0"/>
              <w:spacing w:line="30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 w:rsidRPr="00BE6299">
              <w:rPr>
                <w:rFonts w:eastAsia="標楷體"/>
                <w:color w:val="000000"/>
              </w:rPr>
              <w:t>學分數</w:t>
            </w:r>
          </w:p>
        </w:tc>
        <w:tc>
          <w:tcPr>
            <w:tcW w:w="428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11C94" w:rsidRPr="00BE6299" w:rsidRDefault="00311C94" w:rsidP="00931E69">
            <w:pPr>
              <w:adjustRightInd w:val="0"/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BE6299">
              <w:rPr>
                <w:rFonts w:eastAsia="標楷體"/>
                <w:color w:val="000000"/>
              </w:rPr>
              <w:t>擬</w:t>
            </w:r>
            <w:proofErr w:type="gramStart"/>
            <w:r w:rsidRPr="00BE6299">
              <w:rPr>
                <w:rFonts w:eastAsia="標楷體"/>
                <w:color w:val="000000"/>
              </w:rPr>
              <w:t>採</w:t>
            </w:r>
            <w:proofErr w:type="gramEnd"/>
            <w:r w:rsidRPr="00BE6299">
              <w:rPr>
                <w:rFonts w:eastAsia="標楷體"/>
                <w:color w:val="000000"/>
              </w:rPr>
              <w:t>計</w:t>
            </w:r>
          </w:p>
          <w:p w:rsidR="00311C94" w:rsidRPr="00BE62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BE6299">
              <w:rPr>
                <w:rFonts w:eastAsia="標楷體"/>
                <w:color w:val="000000"/>
              </w:rPr>
              <w:t>學分數</w:t>
            </w:r>
          </w:p>
        </w:tc>
      </w:tr>
      <w:tr w:rsidR="00805A59" w:rsidRPr="00807499" w:rsidTr="00805A59">
        <w:trPr>
          <w:cantSplit/>
          <w:trHeight w:hRule="exact" w:val="372"/>
        </w:trPr>
        <w:tc>
          <w:tcPr>
            <w:tcW w:w="668" w:type="pct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ind w:left="424" w:hangingChars="200" w:hanging="424"/>
              <w:rPr>
                <w:rFonts w:eastAsia="標楷體"/>
                <w:sz w:val="22"/>
              </w:rPr>
            </w:pPr>
            <w:r w:rsidRPr="00807499">
              <w:rPr>
                <w:rFonts w:eastAsia="標楷體"/>
                <w:color w:val="000000"/>
                <w:spacing w:val="-4"/>
                <w:sz w:val="22"/>
                <w:szCs w:val="22"/>
              </w:rPr>
              <w:t>1.</w:t>
            </w:r>
            <w:r w:rsidR="00931E69">
              <w:rPr>
                <w:rFonts w:eastAsia="標楷體" w:hint="eastAsia"/>
                <w:sz w:val="22"/>
                <w:szCs w:val="22"/>
              </w:rPr>
              <w:t>基本領域</w:t>
            </w:r>
          </w:p>
          <w:p w:rsidR="00311C94" w:rsidRPr="00807499" w:rsidRDefault="00311C94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pacing w:val="-10"/>
                <w:sz w:val="22"/>
              </w:rPr>
            </w:pPr>
            <w:r w:rsidRPr="00807499">
              <w:rPr>
                <w:rFonts w:eastAsia="標楷體"/>
                <w:color w:val="000000"/>
                <w:spacing w:val="-10"/>
                <w:sz w:val="22"/>
                <w:szCs w:val="22"/>
              </w:rPr>
              <w:t>（至少</w:t>
            </w:r>
            <w:r w:rsidRPr="00807499">
              <w:rPr>
                <w:rFonts w:eastAsia="標楷體"/>
                <w:color w:val="000000"/>
                <w:spacing w:val="-10"/>
                <w:sz w:val="22"/>
                <w:szCs w:val="22"/>
              </w:rPr>
              <w:t>1</w:t>
            </w:r>
            <w:r w:rsidRPr="00807499">
              <w:rPr>
                <w:rFonts w:eastAsia="標楷體"/>
                <w:color w:val="000000"/>
                <w:spacing w:val="-10"/>
                <w:sz w:val="22"/>
                <w:szCs w:val="22"/>
              </w:rPr>
              <w:t>學科）</w:t>
            </w:r>
          </w:p>
        </w:tc>
        <w:tc>
          <w:tcPr>
            <w:tcW w:w="1251" w:type="pct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311C94" w:rsidRPr="00931E69" w:rsidRDefault="00311C94" w:rsidP="00931E69">
            <w:pPr>
              <w:adjustRightIn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931E69"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◎</w:t>
            </w:r>
            <w:r w:rsidR="00931E69" w:rsidRPr="00931E69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土壤力學</w:t>
            </w:r>
          </w:p>
        </w:tc>
        <w:tc>
          <w:tcPr>
            <w:tcW w:w="886" w:type="pct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03" w:type="pc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805A59" w:rsidRPr="00807499" w:rsidTr="00805A59">
        <w:trPr>
          <w:cantSplit/>
          <w:trHeight w:hRule="exact" w:val="372"/>
        </w:trPr>
        <w:tc>
          <w:tcPr>
            <w:tcW w:w="668" w:type="pct"/>
            <w:vMerge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ind w:left="424" w:hangingChars="200" w:hanging="424"/>
              <w:rPr>
                <w:rFonts w:eastAsia="標楷體"/>
                <w:color w:val="000000"/>
                <w:spacing w:val="-4"/>
                <w:sz w:val="22"/>
              </w:rPr>
            </w:pPr>
          </w:p>
        </w:tc>
        <w:tc>
          <w:tcPr>
            <w:tcW w:w="125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1E69" w:rsidRPr="00931E69" w:rsidRDefault="00931E69" w:rsidP="00931E69">
            <w:pPr>
              <w:adjustRightIn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931E69">
              <w:rPr>
                <w:rFonts w:ascii="標楷體" w:eastAsia="標楷體" w:hAnsi="標楷體" w:cs="新細明體" w:hint="eastAsia"/>
                <w:b/>
                <w:bCs/>
                <w:color w:val="000000"/>
                <w:sz w:val="22"/>
                <w:szCs w:val="22"/>
              </w:rPr>
              <w:t>◎材料</w:t>
            </w:r>
            <w:r w:rsidRPr="00931E69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力學</w:t>
            </w:r>
          </w:p>
        </w:tc>
        <w:tc>
          <w:tcPr>
            <w:tcW w:w="88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:rsidR="00931E69" w:rsidRPr="00807499" w:rsidRDefault="00931E69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805A59" w:rsidRPr="00807499" w:rsidTr="00805A59">
        <w:trPr>
          <w:cantSplit/>
          <w:trHeight w:hRule="exact" w:val="372"/>
        </w:trPr>
        <w:tc>
          <w:tcPr>
            <w:tcW w:w="668" w:type="pct"/>
            <w:vMerge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ind w:left="424" w:hangingChars="200" w:hanging="424"/>
              <w:rPr>
                <w:rFonts w:eastAsia="標楷體"/>
                <w:color w:val="000000"/>
                <w:spacing w:val="-4"/>
                <w:sz w:val="22"/>
              </w:rPr>
            </w:pPr>
          </w:p>
        </w:tc>
        <w:tc>
          <w:tcPr>
            <w:tcW w:w="125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both"/>
              <w:rPr>
                <w:rFonts w:eastAsia="標楷體"/>
                <w:b/>
                <w:bCs/>
                <w:color w:val="000000"/>
                <w:sz w:val="22"/>
              </w:rPr>
            </w:pPr>
            <w:r w:rsidRPr="00931E69">
              <w:rPr>
                <w:rFonts w:ascii="標楷體" w:eastAsia="標楷體" w:hAnsi="標楷體" w:cs="新細明體" w:hint="eastAsia"/>
                <w:b/>
                <w:bCs/>
                <w:color w:val="000000"/>
                <w:sz w:val="22"/>
                <w:szCs w:val="22"/>
              </w:rPr>
              <w:t>◎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2"/>
                <w:szCs w:val="22"/>
              </w:rPr>
              <w:t>鋼筋混凝土</w:t>
            </w:r>
            <w:r w:rsidRPr="00931E69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學</w:t>
            </w:r>
          </w:p>
        </w:tc>
        <w:tc>
          <w:tcPr>
            <w:tcW w:w="88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:rsidR="00931E69" w:rsidRPr="00807499" w:rsidRDefault="00931E69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805A59" w:rsidRPr="00807499" w:rsidTr="00805A59">
        <w:trPr>
          <w:cantSplit/>
          <w:trHeight w:hRule="exact" w:val="361"/>
        </w:trPr>
        <w:tc>
          <w:tcPr>
            <w:tcW w:w="668" w:type="pct"/>
            <w:vMerge/>
            <w:tcBorders>
              <w:left w:val="double" w:sz="6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51" w:type="pct"/>
            <w:tcBorders>
              <w:right w:val="single" w:sz="4" w:space="0" w:color="auto"/>
            </w:tcBorders>
            <w:vAlign w:val="center"/>
          </w:tcPr>
          <w:p w:rsidR="00311C94" w:rsidRPr="00807499" w:rsidRDefault="00931E69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工程數學</w:t>
            </w:r>
          </w:p>
        </w:tc>
        <w:tc>
          <w:tcPr>
            <w:tcW w:w="886" w:type="pct"/>
            <w:tcBorders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left w:val="double" w:sz="6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51" w:type="pct"/>
            <w:tcBorders>
              <w:right w:val="single" w:sz="4" w:space="0" w:color="auto"/>
            </w:tcBorders>
            <w:vAlign w:val="center"/>
          </w:tcPr>
          <w:p w:rsidR="00311C94" w:rsidRPr="00807499" w:rsidRDefault="00931E69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結構學</w:t>
            </w:r>
          </w:p>
        </w:tc>
        <w:tc>
          <w:tcPr>
            <w:tcW w:w="886" w:type="pct"/>
            <w:tcBorders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left w:val="double" w:sz="6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51" w:type="pct"/>
            <w:tcBorders>
              <w:right w:val="single" w:sz="4" w:space="0" w:color="auto"/>
            </w:tcBorders>
            <w:vAlign w:val="center"/>
          </w:tcPr>
          <w:p w:rsidR="00931E69" w:rsidRDefault="00931E69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工程靜力學</w:t>
            </w:r>
          </w:p>
        </w:tc>
        <w:tc>
          <w:tcPr>
            <w:tcW w:w="886" w:type="pct"/>
            <w:tcBorders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left w:val="double" w:sz="6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51" w:type="pct"/>
            <w:tcBorders>
              <w:right w:val="single" w:sz="4" w:space="0" w:color="auto"/>
            </w:tcBorders>
            <w:vAlign w:val="center"/>
          </w:tcPr>
          <w:p w:rsidR="00931E69" w:rsidRDefault="00931E69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應用力學</w:t>
            </w:r>
          </w:p>
        </w:tc>
        <w:tc>
          <w:tcPr>
            <w:tcW w:w="886" w:type="pct"/>
            <w:tcBorders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left w:val="double" w:sz="6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51" w:type="pct"/>
            <w:tcBorders>
              <w:right w:val="single" w:sz="4" w:space="0" w:color="auto"/>
            </w:tcBorders>
            <w:vAlign w:val="center"/>
          </w:tcPr>
          <w:p w:rsidR="00931E69" w:rsidRDefault="00931E69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工程材料</w:t>
            </w:r>
          </w:p>
        </w:tc>
        <w:tc>
          <w:tcPr>
            <w:tcW w:w="886" w:type="pct"/>
            <w:tcBorders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left w:val="double" w:sz="6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51" w:type="pct"/>
            <w:tcBorders>
              <w:right w:val="single" w:sz="4" w:space="0" w:color="auto"/>
            </w:tcBorders>
            <w:vAlign w:val="center"/>
          </w:tcPr>
          <w:p w:rsidR="00931E69" w:rsidRDefault="00931E69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土壤力學實驗</w:t>
            </w:r>
          </w:p>
        </w:tc>
        <w:tc>
          <w:tcPr>
            <w:tcW w:w="886" w:type="pct"/>
            <w:tcBorders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left w:val="double" w:sz="6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51" w:type="pct"/>
            <w:tcBorders>
              <w:right w:val="single" w:sz="4" w:space="0" w:color="auto"/>
            </w:tcBorders>
            <w:vAlign w:val="center"/>
          </w:tcPr>
          <w:p w:rsidR="00931E69" w:rsidRDefault="00931E69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運輸工程</w:t>
            </w:r>
          </w:p>
        </w:tc>
        <w:tc>
          <w:tcPr>
            <w:tcW w:w="886" w:type="pct"/>
            <w:tcBorders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left w:val="double" w:sz="6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51" w:type="pct"/>
            <w:tcBorders>
              <w:right w:val="single" w:sz="4" w:space="0" w:color="auto"/>
            </w:tcBorders>
            <w:vAlign w:val="center"/>
          </w:tcPr>
          <w:p w:rsidR="00931E69" w:rsidRDefault="00931E69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  <w:proofErr w:type="gramStart"/>
            <w:r>
              <w:rPr>
                <w:rFonts w:eastAsia="標楷體" w:hint="eastAsia"/>
                <w:color w:val="000000"/>
                <w:sz w:val="22"/>
                <w:szCs w:val="22"/>
              </w:rPr>
              <w:t>工址調查</w:t>
            </w:r>
            <w:proofErr w:type="gramEnd"/>
          </w:p>
        </w:tc>
        <w:tc>
          <w:tcPr>
            <w:tcW w:w="886" w:type="pct"/>
            <w:tcBorders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left w:val="double" w:sz="6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51" w:type="pct"/>
            <w:tcBorders>
              <w:right w:val="single" w:sz="4" w:space="0" w:color="auto"/>
            </w:tcBorders>
            <w:vAlign w:val="center"/>
          </w:tcPr>
          <w:p w:rsidR="00931E69" w:rsidRDefault="00931E69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測量實習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工程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886" w:type="pct"/>
            <w:tcBorders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left w:val="double" w:sz="6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51" w:type="pct"/>
            <w:tcBorders>
              <w:right w:val="single" w:sz="4" w:space="0" w:color="auto"/>
            </w:tcBorders>
            <w:vAlign w:val="center"/>
          </w:tcPr>
          <w:p w:rsidR="00931E69" w:rsidRDefault="00931E69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工程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營建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材料試驗</w:t>
            </w:r>
          </w:p>
        </w:tc>
        <w:tc>
          <w:tcPr>
            <w:tcW w:w="886" w:type="pct"/>
            <w:tcBorders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left w:val="double" w:sz="6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51" w:type="pct"/>
            <w:tcBorders>
              <w:right w:val="single" w:sz="4" w:space="0" w:color="auto"/>
            </w:tcBorders>
            <w:vAlign w:val="center"/>
          </w:tcPr>
          <w:p w:rsidR="00931E69" w:rsidRDefault="00931E69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建築法規</w:t>
            </w:r>
          </w:p>
        </w:tc>
        <w:tc>
          <w:tcPr>
            <w:tcW w:w="886" w:type="pct"/>
            <w:tcBorders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51" w:type="pct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311C94" w:rsidRPr="00807499" w:rsidRDefault="00931E69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水利工程</w:t>
            </w:r>
          </w:p>
        </w:tc>
        <w:tc>
          <w:tcPr>
            <w:tcW w:w="886" w:type="pct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311C94" w:rsidRPr="00807499" w:rsidRDefault="00311C94" w:rsidP="00311C94">
            <w:pPr>
              <w:pStyle w:val="2"/>
              <w:spacing w:line="300" w:lineRule="exact"/>
              <w:ind w:leftChars="45" w:left="108" w:firstLineChars="0" w:firstLine="0"/>
              <w:rPr>
                <w:rFonts w:ascii="Times New Roman"/>
                <w:sz w:val="22"/>
              </w:rPr>
            </w:pPr>
            <w:r w:rsidRPr="00807499">
              <w:rPr>
                <w:rFonts w:ascii="Times New Roman"/>
                <w:sz w:val="22"/>
                <w:szCs w:val="22"/>
              </w:rPr>
              <w:t>2.</w:t>
            </w:r>
            <w:r w:rsidR="00931E69">
              <w:rPr>
                <w:rFonts w:ascii="Times New Roman" w:hint="eastAsia"/>
                <w:sz w:val="22"/>
                <w:szCs w:val="22"/>
              </w:rPr>
              <w:t>力學領域</w:t>
            </w:r>
          </w:p>
          <w:p w:rsidR="00311C94" w:rsidRPr="00807499" w:rsidRDefault="00311C94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pacing w:val="-4"/>
                <w:sz w:val="22"/>
              </w:rPr>
            </w:pPr>
            <w:r w:rsidRPr="00807499">
              <w:rPr>
                <w:rFonts w:eastAsia="標楷體"/>
                <w:color w:val="000000"/>
                <w:spacing w:val="-4"/>
                <w:sz w:val="22"/>
                <w:szCs w:val="22"/>
              </w:rPr>
              <w:t>（</w:t>
            </w:r>
            <w:r w:rsidRPr="00807499">
              <w:rPr>
                <w:rFonts w:eastAsia="標楷體"/>
                <w:color w:val="000000"/>
                <w:spacing w:val="-10"/>
                <w:sz w:val="22"/>
                <w:szCs w:val="22"/>
              </w:rPr>
              <w:t>至少</w:t>
            </w:r>
            <w:r w:rsidRPr="00807499">
              <w:rPr>
                <w:rFonts w:eastAsia="標楷體"/>
                <w:color w:val="000000"/>
                <w:spacing w:val="-10"/>
                <w:sz w:val="22"/>
                <w:szCs w:val="22"/>
              </w:rPr>
              <w:t>1</w:t>
            </w:r>
            <w:r w:rsidRPr="00807499">
              <w:rPr>
                <w:rFonts w:eastAsia="標楷體"/>
                <w:color w:val="000000"/>
                <w:spacing w:val="-10"/>
                <w:sz w:val="22"/>
                <w:szCs w:val="22"/>
              </w:rPr>
              <w:t>學科）</w:t>
            </w:r>
          </w:p>
        </w:tc>
        <w:tc>
          <w:tcPr>
            <w:tcW w:w="1251" w:type="pct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311C94" w:rsidRPr="00931E69" w:rsidRDefault="00931E69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  <w:r w:rsidRPr="00931E69">
              <w:rPr>
                <w:rFonts w:eastAsia="標楷體" w:hint="eastAsia"/>
                <w:color w:val="000000"/>
                <w:sz w:val="22"/>
                <w:szCs w:val="22"/>
              </w:rPr>
              <w:t>地震工程</w:t>
            </w:r>
          </w:p>
        </w:tc>
        <w:tc>
          <w:tcPr>
            <w:tcW w:w="886" w:type="pct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931E69" w:rsidRPr="00807499" w:rsidRDefault="00931E69" w:rsidP="00311C94">
            <w:pPr>
              <w:pStyle w:val="2"/>
              <w:spacing w:line="300" w:lineRule="exact"/>
              <w:ind w:leftChars="45" w:left="108" w:firstLineChars="0" w:firstLine="0"/>
              <w:rPr>
                <w:rFonts w:ascii="Times New Roman"/>
                <w:sz w:val="22"/>
              </w:rPr>
            </w:pPr>
          </w:p>
        </w:tc>
        <w:tc>
          <w:tcPr>
            <w:tcW w:w="125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1E69" w:rsidRPr="00EA4CEC" w:rsidRDefault="00EA4CEC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  <w:r w:rsidRPr="00EA4CEC">
              <w:rPr>
                <w:rFonts w:eastAsia="標楷體" w:hint="eastAsia"/>
                <w:color w:val="000000"/>
                <w:sz w:val="22"/>
                <w:szCs w:val="22"/>
              </w:rPr>
              <w:t>動力學</w:t>
            </w:r>
          </w:p>
        </w:tc>
        <w:tc>
          <w:tcPr>
            <w:tcW w:w="88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931E69" w:rsidRPr="00807499" w:rsidRDefault="00931E69" w:rsidP="00311C94">
            <w:pPr>
              <w:pStyle w:val="2"/>
              <w:spacing w:line="300" w:lineRule="exact"/>
              <w:ind w:leftChars="45" w:left="108" w:firstLineChars="0" w:firstLine="0"/>
              <w:rPr>
                <w:rFonts w:ascii="Times New Roman"/>
                <w:sz w:val="22"/>
              </w:rPr>
            </w:pPr>
          </w:p>
        </w:tc>
        <w:tc>
          <w:tcPr>
            <w:tcW w:w="125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1E69" w:rsidRPr="00EA4CEC" w:rsidRDefault="00EA4CEC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  <w:r w:rsidRPr="00EA4CEC">
              <w:rPr>
                <w:rFonts w:eastAsia="標楷體" w:hint="eastAsia"/>
                <w:color w:val="000000"/>
                <w:sz w:val="22"/>
                <w:szCs w:val="22"/>
              </w:rPr>
              <w:t>高等材料力學</w:t>
            </w:r>
          </w:p>
        </w:tc>
        <w:tc>
          <w:tcPr>
            <w:tcW w:w="88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931E69" w:rsidRPr="00807499" w:rsidRDefault="00931E69" w:rsidP="00311C94">
            <w:pPr>
              <w:pStyle w:val="2"/>
              <w:spacing w:line="300" w:lineRule="exact"/>
              <w:ind w:leftChars="45" w:left="108" w:firstLineChars="0" w:firstLine="0"/>
              <w:rPr>
                <w:rFonts w:ascii="Times New Roman"/>
                <w:sz w:val="22"/>
              </w:rPr>
            </w:pPr>
          </w:p>
        </w:tc>
        <w:tc>
          <w:tcPr>
            <w:tcW w:w="125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1E69" w:rsidRPr="00EA4CEC" w:rsidRDefault="00EA4CEC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  <w:r w:rsidRPr="00EA4CEC">
              <w:rPr>
                <w:rFonts w:eastAsia="標楷體" w:hint="eastAsia"/>
                <w:color w:val="000000"/>
                <w:sz w:val="22"/>
                <w:szCs w:val="22"/>
              </w:rPr>
              <w:t>流體力學</w:t>
            </w:r>
          </w:p>
        </w:tc>
        <w:tc>
          <w:tcPr>
            <w:tcW w:w="88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931E69" w:rsidRPr="00807499" w:rsidRDefault="00931E69" w:rsidP="00311C94">
            <w:pPr>
              <w:pStyle w:val="2"/>
              <w:spacing w:line="300" w:lineRule="exact"/>
              <w:ind w:leftChars="45" w:left="108" w:firstLineChars="0" w:firstLine="0"/>
              <w:rPr>
                <w:rFonts w:ascii="Times New Roman"/>
                <w:sz w:val="22"/>
              </w:rPr>
            </w:pPr>
          </w:p>
        </w:tc>
        <w:tc>
          <w:tcPr>
            <w:tcW w:w="125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1E69" w:rsidRPr="00EA4CEC" w:rsidRDefault="00EA4CEC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  <w:r w:rsidRPr="00EA4CEC">
              <w:rPr>
                <w:rFonts w:eastAsia="標楷體" w:hint="eastAsia"/>
                <w:color w:val="000000"/>
                <w:sz w:val="22"/>
                <w:szCs w:val="22"/>
              </w:rPr>
              <w:t>土壤動力學</w:t>
            </w:r>
          </w:p>
        </w:tc>
        <w:tc>
          <w:tcPr>
            <w:tcW w:w="88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931E69" w:rsidRPr="00807499" w:rsidRDefault="00931E69" w:rsidP="00311C94">
            <w:pPr>
              <w:pStyle w:val="2"/>
              <w:spacing w:line="300" w:lineRule="exact"/>
              <w:ind w:leftChars="45" w:left="108" w:firstLineChars="0" w:firstLine="0"/>
              <w:rPr>
                <w:rFonts w:ascii="Times New Roman"/>
                <w:sz w:val="22"/>
              </w:rPr>
            </w:pPr>
          </w:p>
        </w:tc>
        <w:tc>
          <w:tcPr>
            <w:tcW w:w="125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1E69" w:rsidRPr="00EA4CEC" w:rsidRDefault="00EA4CEC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  <w:r w:rsidRPr="00EA4CEC">
              <w:rPr>
                <w:rFonts w:eastAsia="標楷體" w:hint="eastAsia"/>
                <w:color w:val="000000"/>
                <w:sz w:val="22"/>
                <w:szCs w:val="22"/>
              </w:rPr>
              <w:t>結構動力學</w:t>
            </w:r>
          </w:p>
        </w:tc>
        <w:tc>
          <w:tcPr>
            <w:tcW w:w="88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31E69" w:rsidRPr="00807499" w:rsidRDefault="00931E69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EA4CEC" w:rsidRPr="00807499" w:rsidRDefault="00EA4CEC" w:rsidP="00311C94">
            <w:pPr>
              <w:pStyle w:val="2"/>
              <w:spacing w:line="300" w:lineRule="exact"/>
              <w:ind w:leftChars="45" w:left="108" w:firstLineChars="0" w:firstLine="0"/>
              <w:rPr>
                <w:rFonts w:ascii="Times New Roman"/>
                <w:sz w:val="22"/>
              </w:rPr>
            </w:pPr>
          </w:p>
        </w:tc>
        <w:tc>
          <w:tcPr>
            <w:tcW w:w="125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4CEC" w:rsidRPr="00EA4CEC" w:rsidRDefault="00EA4CEC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  <w:r w:rsidRPr="00EA4CEC">
              <w:rPr>
                <w:rFonts w:eastAsia="標楷體" w:hint="eastAsia"/>
                <w:color w:val="000000"/>
                <w:sz w:val="22"/>
                <w:szCs w:val="22"/>
              </w:rPr>
              <w:t>數值分析</w:t>
            </w:r>
          </w:p>
        </w:tc>
        <w:tc>
          <w:tcPr>
            <w:tcW w:w="88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ind w:left="424" w:hangingChars="200" w:hanging="424"/>
              <w:rPr>
                <w:rFonts w:eastAsia="標楷體"/>
                <w:color w:val="000000"/>
                <w:spacing w:val="-4"/>
                <w:sz w:val="22"/>
              </w:rPr>
            </w:pPr>
          </w:p>
        </w:tc>
        <w:tc>
          <w:tcPr>
            <w:tcW w:w="1251" w:type="pct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311C94" w:rsidRPr="00807499" w:rsidRDefault="00EA4CEC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應用土壤力學</w:t>
            </w:r>
          </w:p>
        </w:tc>
        <w:tc>
          <w:tcPr>
            <w:tcW w:w="886" w:type="pct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FF0000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 w:val="restar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311C94" w:rsidRPr="00807499" w:rsidRDefault="00311C94" w:rsidP="00EA4CEC">
            <w:pPr>
              <w:adjustRightInd w:val="0"/>
              <w:spacing w:line="300" w:lineRule="exact"/>
              <w:ind w:leftChars="-11" w:left="165" w:hangingChars="90" w:hanging="191"/>
              <w:rPr>
                <w:rFonts w:eastAsia="標楷體"/>
                <w:color w:val="000000"/>
                <w:spacing w:val="-4"/>
                <w:sz w:val="22"/>
              </w:rPr>
            </w:pPr>
            <w:r w:rsidRPr="00807499">
              <w:rPr>
                <w:rFonts w:eastAsia="標楷體"/>
                <w:color w:val="000000"/>
                <w:spacing w:val="-4"/>
                <w:sz w:val="22"/>
                <w:szCs w:val="22"/>
              </w:rPr>
              <w:t>3.</w:t>
            </w:r>
            <w:r w:rsidR="00EA4CEC">
              <w:rPr>
                <w:rFonts w:eastAsia="標楷體" w:hint="eastAsia"/>
                <w:color w:val="000000"/>
                <w:spacing w:val="-4"/>
                <w:sz w:val="22"/>
                <w:szCs w:val="22"/>
              </w:rPr>
              <w:t>大地工程領域</w:t>
            </w:r>
          </w:p>
          <w:p w:rsidR="00311C94" w:rsidRPr="00807499" w:rsidRDefault="00311C94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  <w:r w:rsidRPr="00807499">
              <w:rPr>
                <w:rFonts w:eastAsia="標楷體"/>
                <w:color w:val="000000"/>
                <w:spacing w:val="-4"/>
                <w:sz w:val="22"/>
                <w:szCs w:val="22"/>
              </w:rPr>
              <w:t>（</w:t>
            </w:r>
            <w:r w:rsidRPr="00807499">
              <w:rPr>
                <w:rFonts w:eastAsia="標楷體"/>
                <w:color w:val="000000"/>
                <w:spacing w:val="-10"/>
                <w:sz w:val="22"/>
                <w:szCs w:val="22"/>
              </w:rPr>
              <w:t>至少</w:t>
            </w:r>
            <w:r w:rsidRPr="00807499">
              <w:rPr>
                <w:rFonts w:eastAsia="標楷體"/>
                <w:color w:val="000000"/>
                <w:spacing w:val="-10"/>
                <w:sz w:val="22"/>
                <w:szCs w:val="22"/>
              </w:rPr>
              <w:t>1</w:t>
            </w:r>
            <w:r w:rsidRPr="00807499">
              <w:rPr>
                <w:rFonts w:eastAsia="標楷體"/>
                <w:color w:val="000000"/>
                <w:spacing w:val="-10"/>
                <w:sz w:val="22"/>
                <w:szCs w:val="22"/>
              </w:rPr>
              <w:t>學科）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94" w:rsidRPr="00EA4CEC" w:rsidRDefault="00311C94" w:rsidP="00EA4CEC">
            <w:pPr>
              <w:adjustRightIn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sz w:val="22"/>
              </w:rPr>
            </w:pPr>
            <w:r w:rsidRPr="00EA4CEC">
              <w:rPr>
                <w:rFonts w:ascii="標楷體" w:eastAsia="標楷體" w:hAnsi="標楷體" w:cs="新細明體" w:hint="eastAsia"/>
                <w:b/>
                <w:bCs/>
                <w:color w:val="000000"/>
                <w:sz w:val="22"/>
                <w:szCs w:val="22"/>
              </w:rPr>
              <w:t>◎</w:t>
            </w:r>
            <w:r w:rsidR="00EA4CEC" w:rsidRPr="00EA4CEC">
              <w:rPr>
                <w:rFonts w:ascii="標楷體" w:eastAsia="標楷體" w:hAnsi="標楷體" w:cs="新細明體" w:hint="eastAsia"/>
                <w:b/>
                <w:bCs/>
                <w:color w:val="000000"/>
                <w:sz w:val="22"/>
                <w:szCs w:val="22"/>
              </w:rPr>
              <w:t>基礎工程</w:t>
            </w:r>
          </w:p>
        </w:tc>
        <w:tc>
          <w:tcPr>
            <w:tcW w:w="886" w:type="pct"/>
            <w:tcBorders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ind w:left="424" w:hangingChars="200" w:hanging="424"/>
              <w:rPr>
                <w:rFonts w:eastAsia="標楷體"/>
                <w:color w:val="000000"/>
                <w:spacing w:val="-4"/>
                <w:sz w:val="22"/>
              </w:rPr>
            </w:pP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94" w:rsidRPr="00EA4CEC" w:rsidRDefault="00EA4CEC" w:rsidP="00931E69">
            <w:pPr>
              <w:adjustRightIn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邊坡穩定(工程)</w:t>
            </w:r>
          </w:p>
        </w:tc>
        <w:tc>
          <w:tcPr>
            <w:tcW w:w="886" w:type="pct"/>
            <w:tcBorders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ind w:left="424" w:hangingChars="200" w:hanging="424"/>
              <w:rPr>
                <w:rFonts w:eastAsia="標楷體"/>
                <w:color w:val="000000"/>
                <w:spacing w:val="-4"/>
                <w:sz w:val="22"/>
              </w:rPr>
            </w:pP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EC" w:rsidRPr="00EA4CEC" w:rsidRDefault="00EA4CEC" w:rsidP="00931E69">
            <w:pPr>
              <w:adjustRightIn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坡地開發工程</w:t>
            </w:r>
          </w:p>
        </w:tc>
        <w:tc>
          <w:tcPr>
            <w:tcW w:w="886" w:type="pct"/>
            <w:tcBorders>
              <w:right w:val="single" w:sz="4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ind w:left="424" w:hangingChars="200" w:hanging="424"/>
              <w:rPr>
                <w:rFonts w:eastAsia="標楷體"/>
                <w:color w:val="000000"/>
                <w:spacing w:val="-4"/>
                <w:sz w:val="22"/>
              </w:rPr>
            </w:pP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EC" w:rsidRPr="00EA4CEC" w:rsidRDefault="00EA4CEC" w:rsidP="00931E69">
            <w:pPr>
              <w:adjustRightIn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水土保持工程</w:t>
            </w:r>
          </w:p>
        </w:tc>
        <w:tc>
          <w:tcPr>
            <w:tcW w:w="886" w:type="pct"/>
            <w:tcBorders>
              <w:right w:val="single" w:sz="4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ind w:left="424" w:hangingChars="200" w:hanging="424"/>
              <w:rPr>
                <w:rFonts w:eastAsia="標楷體"/>
                <w:color w:val="000000"/>
                <w:spacing w:val="-4"/>
                <w:sz w:val="22"/>
              </w:rPr>
            </w:pP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EC" w:rsidRPr="00EA4CEC" w:rsidRDefault="00EA4CEC" w:rsidP="00931E69">
            <w:pPr>
              <w:adjustRightIn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生態(近自然)工法</w:t>
            </w:r>
          </w:p>
        </w:tc>
        <w:tc>
          <w:tcPr>
            <w:tcW w:w="886" w:type="pct"/>
            <w:tcBorders>
              <w:right w:val="single" w:sz="4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ind w:left="424" w:hangingChars="200" w:hanging="424"/>
              <w:rPr>
                <w:rFonts w:eastAsia="標楷體"/>
                <w:color w:val="000000"/>
                <w:spacing w:val="-4"/>
                <w:sz w:val="22"/>
              </w:rPr>
            </w:pP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EC" w:rsidRPr="00EA4CEC" w:rsidRDefault="00EA4CEC" w:rsidP="00931E69">
            <w:pPr>
              <w:adjustRightIn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隧道工程</w:t>
            </w:r>
          </w:p>
        </w:tc>
        <w:tc>
          <w:tcPr>
            <w:tcW w:w="886" w:type="pct"/>
            <w:tcBorders>
              <w:right w:val="single" w:sz="4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ind w:left="424" w:hangingChars="200" w:hanging="424"/>
              <w:rPr>
                <w:rFonts w:eastAsia="標楷體"/>
                <w:color w:val="000000"/>
                <w:spacing w:val="-4"/>
                <w:sz w:val="22"/>
              </w:rPr>
            </w:pP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EC" w:rsidRPr="00EA4CEC" w:rsidRDefault="00EA4CEC" w:rsidP="00931E69">
            <w:pPr>
              <w:adjustRightIn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道(公)路工程</w:t>
            </w:r>
          </w:p>
        </w:tc>
        <w:tc>
          <w:tcPr>
            <w:tcW w:w="886" w:type="pct"/>
            <w:tcBorders>
              <w:right w:val="single" w:sz="4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51" w:type="pct"/>
            <w:tcBorders>
              <w:right w:val="single" w:sz="4" w:space="0" w:color="auto"/>
            </w:tcBorders>
            <w:vAlign w:val="center"/>
          </w:tcPr>
          <w:p w:rsidR="00311C94" w:rsidRPr="00EA4CEC" w:rsidRDefault="00EA4CEC" w:rsidP="00931E69">
            <w:pPr>
              <w:adjustRightIn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水庫工程(含堤壩工程)</w:t>
            </w:r>
          </w:p>
        </w:tc>
        <w:tc>
          <w:tcPr>
            <w:tcW w:w="886" w:type="pct"/>
            <w:tcBorders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51" w:type="pct"/>
            <w:tcBorders>
              <w:right w:val="single" w:sz="4" w:space="0" w:color="auto"/>
            </w:tcBorders>
            <w:vAlign w:val="center"/>
          </w:tcPr>
          <w:p w:rsidR="00EA4CEC" w:rsidRDefault="00EA4CEC" w:rsidP="00931E69">
            <w:pPr>
              <w:adjustRightIn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港灣工程</w:t>
            </w:r>
          </w:p>
        </w:tc>
        <w:tc>
          <w:tcPr>
            <w:tcW w:w="886" w:type="pct"/>
            <w:tcBorders>
              <w:right w:val="single" w:sz="4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51" w:type="pct"/>
            <w:tcBorders>
              <w:right w:val="single" w:sz="4" w:space="0" w:color="auto"/>
            </w:tcBorders>
            <w:vAlign w:val="center"/>
          </w:tcPr>
          <w:p w:rsidR="00EA4CEC" w:rsidRDefault="00EA4CEC" w:rsidP="00931E69">
            <w:pPr>
              <w:adjustRightIn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鐵路(軌道)工程</w:t>
            </w:r>
          </w:p>
        </w:tc>
        <w:tc>
          <w:tcPr>
            <w:tcW w:w="886" w:type="pct"/>
            <w:tcBorders>
              <w:right w:val="single" w:sz="4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51" w:type="pct"/>
            <w:tcBorders>
              <w:right w:val="single" w:sz="4" w:space="0" w:color="auto"/>
            </w:tcBorders>
            <w:vAlign w:val="center"/>
          </w:tcPr>
          <w:p w:rsidR="00EA4CEC" w:rsidRDefault="00EA4CEC" w:rsidP="00931E69">
            <w:pPr>
              <w:adjustRightIn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地理資訊系統</w:t>
            </w:r>
          </w:p>
        </w:tc>
        <w:tc>
          <w:tcPr>
            <w:tcW w:w="886" w:type="pct"/>
            <w:tcBorders>
              <w:right w:val="single" w:sz="4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51" w:type="pct"/>
            <w:tcBorders>
              <w:right w:val="single" w:sz="4" w:space="0" w:color="auto"/>
            </w:tcBorders>
            <w:vAlign w:val="center"/>
          </w:tcPr>
          <w:p w:rsidR="00EA4CEC" w:rsidRDefault="00EA4CEC" w:rsidP="00931E69">
            <w:pPr>
              <w:adjustRightIn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加勁土壤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工程</w:t>
            </w:r>
          </w:p>
        </w:tc>
        <w:tc>
          <w:tcPr>
            <w:tcW w:w="886" w:type="pct"/>
            <w:tcBorders>
              <w:right w:val="single" w:sz="4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51" w:type="pct"/>
            <w:tcBorders>
              <w:right w:val="single" w:sz="4" w:space="0" w:color="auto"/>
            </w:tcBorders>
            <w:vAlign w:val="center"/>
          </w:tcPr>
          <w:p w:rsidR="00EA4CEC" w:rsidRDefault="00EA4CEC" w:rsidP="00931E69">
            <w:pPr>
              <w:adjustRightIn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地下水工程</w:t>
            </w:r>
          </w:p>
        </w:tc>
        <w:tc>
          <w:tcPr>
            <w:tcW w:w="886" w:type="pct"/>
            <w:tcBorders>
              <w:right w:val="single" w:sz="4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51" w:type="pct"/>
            <w:tcBorders>
              <w:right w:val="single" w:sz="4" w:space="0" w:color="auto"/>
            </w:tcBorders>
            <w:vAlign w:val="center"/>
          </w:tcPr>
          <w:p w:rsidR="00EA4CEC" w:rsidRDefault="00EA4CEC" w:rsidP="00931E69">
            <w:pPr>
              <w:adjustRightIn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地盤改良工程</w:t>
            </w:r>
          </w:p>
        </w:tc>
        <w:tc>
          <w:tcPr>
            <w:tcW w:w="886" w:type="pct"/>
            <w:tcBorders>
              <w:right w:val="single" w:sz="4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EA4CEC" w:rsidRPr="00807499" w:rsidRDefault="00EA4CEC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51" w:type="pct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311C94" w:rsidRPr="00EA4CEC" w:rsidRDefault="00EA4CEC" w:rsidP="00931E69">
            <w:pPr>
              <w:adjustRightIn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地錨工程</w:t>
            </w:r>
          </w:p>
        </w:tc>
        <w:tc>
          <w:tcPr>
            <w:tcW w:w="886" w:type="pct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311C94" w:rsidRPr="00807499" w:rsidRDefault="00311C94" w:rsidP="00EA4CEC">
            <w:pPr>
              <w:adjustRightInd w:val="0"/>
              <w:spacing w:line="300" w:lineRule="exact"/>
              <w:ind w:left="176" w:hangingChars="83" w:hanging="176"/>
              <w:rPr>
                <w:rFonts w:eastAsia="標楷體"/>
                <w:color w:val="000000"/>
                <w:spacing w:val="-4"/>
                <w:sz w:val="22"/>
              </w:rPr>
            </w:pPr>
            <w:r w:rsidRPr="00807499">
              <w:rPr>
                <w:rFonts w:eastAsia="標楷體"/>
                <w:color w:val="000000"/>
                <w:spacing w:val="-4"/>
                <w:sz w:val="22"/>
                <w:szCs w:val="22"/>
              </w:rPr>
              <w:lastRenderedPageBreak/>
              <w:t>4.</w:t>
            </w:r>
            <w:r w:rsidR="00EA4CEC">
              <w:rPr>
                <w:rFonts w:eastAsia="標楷體" w:hint="eastAsia"/>
                <w:color w:val="000000"/>
                <w:sz w:val="22"/>
                <w:szCs w:val="22"/>
              </w:rPr>
              <w:t>土壤與岩石工程領域</w:t>
            </w:r>
          </w:p>
          <w:p w:rsidR="00311C94" w:rsidRPr="00807499" w:rsidRDefault="00311C94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pacing w:val="-4"/>
                <w:sz w:val="22"/>
              </w:rPr>
            </w:pPr>
            <w:r w:rsidRPr="00807499">
              <w:rPr>
                <w:rFonts w:eastAsia="標楷體"/>
                <w:color w:val="000000"/>
                <w:spacing w:val="-10"/>
                <w:sz w:val="22"/>
                <w:szCs w:val="22"/>
              </w:rPr>
              <w:t>（至少</w:t>
            </w:r>
            <w:r w:rsidRPr="00807499">
              <w:rPr>
                <w:rFonts w:eastAsia="標楷體"/>
                <w:color w:val="000000"/>
                <w:spacing w:val="-10"/>
                <w:sz w:val="22"/>
                <w:szCs w:val="22"/>
              </w:rPr>
              <w:t>1</w:t>
            </w:r>
            <w:r w:rsidRPr="00807499">
              <w:rPr>
                <w:rFonts w:eastAsia="標楷體"/>
                <w:color w:val="000000"/>
                <w:spacing w:val="-10"/>
                <w:sz w:val="22"/>
                <w:szCs w:val="22"/>
              </w:rPr>
              <w:t>學科</w:t>
            </w:r>
            <w:r w:rsidRPr="00807499">
              <w:rPr>
                <w:rFonts w:eastAsia="標楷體"/>
                <w:color w:val="000000"/>
                <w:spacing w:val="-4"/>
                <w:sz w:val="22"/>
                <w:szCs w:val="22"/>
              </w:rPr>
              <w:t>）</w:t>
            </w:r>
          </w:p>
        </w:tc>
        <w:tc>
          <w:tcPr>
            <w:tcW w:w="1251" w:type="pct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311C94" w:rsidRPr="00420EAE" w:rsidRDefault="00311C94" w:rsidP="00420EAE">
            <w:pPr>
              <w:adjustRightIn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sz w:val="22"/>
              </w:rPr>
            </w:pPr>
            <w:r w:rsidRPr="00420EAE">
              <w:rPr>
                <w:rFonts w:ascii="標楷體" w:eastAsia="標楷體" w:hAnsi="標楷體" w:cs="新細明體" w:hint="eastAsia"/>
                <w:b/>
                <w:bCs/>
                <w:color w:val="000000"/>
                <w:sz w:val="22"/>
                <w:szCs w:val="22"/>
              </w:rPr>
              <w:t>◎</w:t>
            </w:r>
            <w:r w:rsidR="00420EAE" w:rsidRPr="00420EAE">
              <w:rPr>
                <w:rFonts w:ascii="標楷體" w:eastAsia="標楷體" w:hAnsi="標楷體" w:cs="新細明體" w:hint="eastAsia"/>
                <w:b/>
                <w:bCs/>
                <w:color w:val="000000"/>
                <w:sz w:val="22"/>
                <w:szCs w:val="22"/>
              </w:rPr>
              <w:t>工程地質</w:t>
            </w:r>
          </w:p>
        </w:tc>
        <w:tc>
          <w:tcPr>
            <w:tcW w:w="886" w:type="pct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pacing w:val="-20"/>
                <w:sz w:val="22"/>
              </w:rPr>
            </w:pPr>
          </w:p>
        </w:tc>
        <w:tc>
          <w:tcPr>
            <w:tcW w:w="903" w:type="pc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ind w:left="424" w:hangingChars="200" w:hanging="424"/>
              <w:rPr>
                <w:rFonts w:eastAsia="標楷體"/>
                <w:color w:val="000000"/>
                <w:spacing w:val="-4"/>
                <w:sz w:val="22"/>
              </w:rPr>
            </w:pPr>
          </w:p>
        </w:tc>
        <w:tc>
          <w:tcPr>
            <w:tcW w:w="125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1C94" w:rsidRPr="00420EAE" w:rsidRDefault="00420EAE" w:rsidP="00931E69">
            <w:pPr>
              <w:adjustRightIn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水文學</w:t>
            </w:r>
          </w:p>
        </w:tc>
        <w:tc>
          <w:tcPr>
            <w:tcW w:w="88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pacing w:val="-20"/>
                <w:sz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ind w:left="424" w:hangingChars="200" w:hanging="424"/>
              <w:rPr>
                <w:rFonts w:eastAsia="標楷體"/>
                <w:color w:val="000000"/>
                <w:spacing w:val="-4"/>
                <w:sz w:val="22"/>
              </w:rPr>
            </w:pPr>
          </w:p>
        </w:tc>
        <w:tc>
          <w:tcPr>
            <w:tcW w:w="1251" w:type="pct"/>
            <w:tcBorders>
              <w:right w:val="single" w:sz="4" w:space="0" w:color="auto"/>
            </w:tcBorders>
            <w:vAlign w:val="center"/>
          </w:tcPr>
          <w:p w:rsidR="00311C94" w:rsidRPr="00420EAE" w:rsidRDefault="00420EAE" w:rsidP="00931E69">
            <w:pPr>
              <w:adjustRightIn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工址調查</w:t>
            </w:r>
            <w:proofErr w:type="gramEnd"/>
          </w:p>
        </w:tc>
        <w:tc>
          <w:tcPr>
            <w:tcW w:w="886" w:type="pct"/>
            <w:tcBorders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ind w:left="424" w:hangingChars="200" w:hanging="424"/>
              <w:rPr>
                <w:rFonts w:eastAsia="標楷體"/>
                <w:color w:val="000000"/>
                <w:spacing w:val="-4"/>
                <w:sz w:val="22"/>
              </w:rPr>
            </w:pPr>
          </w:p>
        </w:tc>
        <w:tc>
          <w:tcPr>
            <w:tcW w:w="1251" w:type="pct"/>
            <w:tcBorders>
              <w:right w:val="single" w:sz="4" w:space="0" w:color="auto"/>
            </w:tcBorders>
            <w:vAlign w:val="center"/>
          </w:tcPr>
          <w:p w:rsidR="00311C94" w:rsidRPr="00420EAE" w:rsidRDefault="00420EAE" w:rsidP="00931E69">
            <w:pPr>
              <w:adjustRightIn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大地工程(學)</w:t>
            </w:r>
          </w:p>
        </w:tc>
        <w:tc>
          <w:tcPr>
            <w:tcW w:w="886" w:type="pct"/>
            <w:tcBorders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ind w:left="424" w:hangingChars="200" w:hanging="424"/>
              <w:rPr>
                <w:rFonts w:eastAsia="標楷體"/>
                <w:color w:val="000000"/>
                <w:spacing w:val="-4"/>
                <w:sz w:val="22"/>
              </w:rPr>
            </w:pPr>
          </w:p>
        </w:tc>
        <w:tc>
          <w:tcPr>
            <w:tcW w:w="1251" w:type="pct"/>
            <w:tcBorders>
              <w:right w:val="single" w:sz="4" w:space="0" w:color="auto"/>
            </w:tcBorders>
            <w:vAlign w:val="center"/>
          </w:tcPr>
          <w:p w:rsidR="00311C94" w:rsidRPr="00420EAE" w:rsidRDefault="00420EAE" w:rsidP="00931E69">
            <w:pPr>
              <w:adjustRightIn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中(高)等土壤力學</w:t>
            </w:r>
          </w:p>
        </w:tc>
        <w:tc>
          <w:tcPr>
            <w:tcW w:w="886" w:type="pct"/>
            <w:tcBorders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ind w:left="424" w:hangingChars="200" w:hanging="424"/>
              <w:rPr>
                <w:rFonts w:eastAsia="標楷體"/>
                <w:color w:val="000000"/>
                <w:spacing w:val="-4"/>
                <w:sz w:val="22"/>
              </w:rPr>
            </w:pPr>
          </w:p>
        </w:tc>
        <w:tc>
          <w:tcPr>
            <w:tcW w:w="1251" w:type="pct"/>
            <w:tcBorders>
              <w:right w:val="single" w:sz="4" w:space="0" w:color="auto"/>
            </w:tcBorders>
            <w:vAlign w:val="center"/>
          </w:tcPr>
          <w:p w:rsidR="00311C94" w:rsidRPr="00420EAE" w:rsidRDefault="00420EAE" w:rsidP="00931E69">
            <w:pPr>
              <w:adjustRightIn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岩石力學</w:t>
            </w:r>
          </w:p>
        </w:tc>
        <w:tc>
          <w:tcPr>
            <w:tcW w:w="886" w:type="pct"/>
            <w:tcBorders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ind w:left="424" w:hangingChars="200" w:hanging="424"/>
              <w:rPr>
                <w:rFonts w:eastAsia="標楷體"/>
                <w:color w:val="000000"/>
                <w:spacing w:val="-4"/>
                <w:sz w:val="22"/>
              </w:rPr>
            </w:pPr>
          </w:p>
        </w:tc>
        <w:tc>
          <w:tcPr>
            <w:tcW w:w="1251" w:type="pct"/>
            <w:tcBorders>
              <w:right w:val="single" w:sz="4" w:space="0" w:color="auto"/>
            </w:tcBorders>
            <w:vAlign w:val="center"/>
          </w:tcPr>
          <w:p w:rsidR="00420EAE" w:rsidRDefault="00420EAE" w:rsidP="00931E69">
            <w:pPr>
              <w:adjustRightIn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地球物理探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勘</w:t>
            </w:r>
            <w:proofErr w:type="gramEnd"/>
          </w:p>
        </w:tc>
        <w:tc>
          <w:tcPr>
            <w:tcW w:w="886" w:type="pct"/>
            <w:tcBorders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ind w:left="424" w:hangingChars="200" w:hanging="424"/>
              <w:rPr>
                <w:rFonts w:eastAsia="標楷體"/>
                <w:color w:val="000000"/>
                <w:spacing w:val="-4"/>
                <w:sz w:val="22"/>
              </w:rPr>
            </w:pPr>
          </w:p>
        </w:tc>
        <w:tc>
          <w:tcPr>
            <w:tcW w:w="1251" w:type="pct"/>
            <w:tcBorders>
              <w:right w:val="single" w:sz="4" w:space="0" w:color="auto"/>
            </w:tcBorders>
            <w:vAlign w:val="center"/>
          </w:tcPr>
          <w:p w:rsidR="00420EAE" w:rsidRDefault="00420EAE" w:rsidP="00931E69">
            <w:pPr>
              <w:adjustRightIn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構造地質</w:t>
            </w:r>
          </w:p>
        </w:tc>
        <w:tc>
          <w:tcPr>
            <w:tcW w:w="886" w:type="pct"/>
            <w:tcBorders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ind w:left="424" w:hangingChars="200" w:hanging="424"/>
              <w:rPr>
                <w:rFonts w:eastAsia="標楷體"/>
                <w:color w:val="000000"/>
                <w:spacing w:val="-4"/>
                <w:sz w:val="22"/>
              </w:rPr>
            </w:pPr>
          </w:p>
        </w:tc>
        <w:tc>
          <w:tcPr>
            <w:tcW w:w="1251" w:type="pct"/>
            <w:tcBorders>
              <w:right w:val="single" w:sz="4" w:space="0" w:color="auto"/>
            </w:tcBorders>
            <w:vAlign w:val="center"/>
          </w:tcPr>
          <w:p w:rsidR="00311C94" w:rsidRPr="00420EAE" w:rsidRDefault="00420EAE" w:rsidP="00931E69">
            <w:pPr>
              <w:adjustRightIn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實用土壤力學</w:t>
            </w:r>
          </w:p>
        </w:tc>
        <w:tc>
          <w:tcPr>
            <w:tcW w:w="886" w:type="pct"/>
            <w:tcBorders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311C94" w:rsidRPr="00807499" w:rsidRDefault="00311C94" w:rsidP="00420EAE">
            <w:pPr>
              <w:adjustRightInd w:val="0"/>
              <w:spacing w:line="300" w:lineRule="exact"/>
              <w:rPr>
                <w:rFonts w:eastAsia="標楷體"/>
                <w:color w:val="000000"/>
                <w:spacing w:val="-4"/>
                <w:sz w:val="22"/>
              </w:rPr>
            </w:pPr>
            <w:r w:rsidRPr="00807499">
              <w:rPr>
                <w:rFonts w:eastAsia="標楷體"/>
                <w:color w:val="000000"/>
                <w:spacing w:val="-4"/>
                <w:sz w:val="22"/>
                <w:szCs w:val="22"/>
              </w:rPr>
              <w:t>5.</w:t>
            </w:r>
            <w:r w:rsidR="00420EAE">
              <w:rPr>
                <w:rFonts w:eastAsia="標楷體" w:hint="eastAsia"/>
                <w:color w:val="000000"/>
                <w:sz w:val="22"/>
                <w:szCs w:val="22"/>
              </w:rPr>
              <w:t>施工領域</w:t>
            </w:r>
          </w:p>
          <w:p w:rsidR="00311C94" w:rsidRPr="00807499" w:rsidRDefault="00311C94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pacing w:val="-4"/>
                <w:sz w:val="22"/>
              </w:rPr>
            </w:pPr>
            <w:r w:rsidRPr="00807499">
              <w:rPr>
                <w:rFonts w:eastAsia="標楷體"/>
                <w:color w:val="000000"/>
                <w:spacing w:val="-10"/>
                <w:sz w:val="22"/>
                <w:szCs w:val="22"/>
              </w:rPr>
              <w:t>（至少</w:t>
            </w:r>
            <w:r w:rsidRPr="00807499">
              <w:rPr>
                <w:rFonts w:eastAsia="標楷體"/>
                <w:color w:val="000000"/>
                <w:spacing w:val="-10"/>
                <w:sz w:val="22"/>
                <w:szCs w:val="22"/>
              </w:rPr>
              <w:t>1</w:t>
            </w:r>
            <w:r w:rsidRPr="00807499">
              <w:rPr>
                <w:rFonts w:eastAsia="標楷體"/>
                <w:color w:val="000000"/>
                <w:spacing w:val="-10"/>
                <w:sz w:val="22"/>
                <w:szCs w:val="22"/>
              </w:rPr>
              <w:t>學科</w:t>
            </w:r>
            <w:r w:rsidRPr="00807499">
              <w:rPr>
                <w:rFonts w:eastAsia="標楷體"/>
                <w:color w:val="000000"/>
                <w:spacing w:val="-4"/>
                <w:sz w:val="22"/>
                <w:szCs w:val="22"/>
              </w:rPr>
              <w:t>）</w:t>
            </w:r>
          </w:p>
        </w:tc>
        <w:tc>
          <w:tcPr>
            <w:tcW w:w="1251" w:type="pct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311C94" w:rsidRPr="00807499" w:rsidRDefault="00420EAE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大地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工程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測量</w:t>
            </w:r>
          </w:p>
        </w:tc>
        <w:tc>
          <w:tcPr>
            <w:tcW w:w="886" w:type="pct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856"/>
        </w:trPr>
        <w:tc>
          <w:tcPr>
            <w:tcW w:w="668" w:type="pct"/>
            <w:vMerge/>
            <w:tcBorders>
              <w:left w:val="double" w:sz="6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51" w:type="pct"/>
            <w:tcBorders>
              <w:right w:val="single" w:sz="4" w:space="0" w:color="auto"/>
            </w:tcBorders>
            <w:vAlign w:val="center"/>
          </w:tcPr>
          <w:p w:rsidR="00311C94" w:rsidRPr="00807499" w:rsidRDefault="00420EAE" w:rsidP="0038605B">
            <w:pPr>
              <w:adjustRightInd w:val="0"/>
              <w:spacing w:line="24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施工學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包括大地工程施工、土木工程施工或基礎工程施工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886" w:type="pct"/>
            <w:tcBorders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double" w:sz="6" w:space="0" w:color="auto"/>
            </w:tcBorders>
          </w:tcPr>
          <w:p w:rsidR="00311C94" w:rsidRPr="00807499" w:rsidRDefault="00311C94" w:rsidP="00931E69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left w:val="double" w:sz="6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51" w:type="pct"/>
            <w:tcBorders>
              <w:right w:val="single" w:sz="4" w:space="0" w:color="auto"/>
            </w:tcBorders>
            <w:vAlign w:val="center"/>
          </w:tcPr>
          <w:p w:rsidR="00420EAE" w:rsidRPr="00420EAE" w:rsidRDefault="00420EAE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基礎與開挖工程實務</w:t>
            </w:r>
          </w:p>
        </w:tc>
        <w:tc>
          <w:tcPr>
            <w:tcW w:w="886" w:type="pct"/>
            <w:tcBorders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double" w:sz="6" w:space="0" w:color="auto"/>
            </w:tcBorders>
          </w:tcPr>
          <w:p w:rsidR="00420EAE" w:rsidRPr="00807499" w:rsidRDefault="00420EAE" w:rsidP="00931E69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left w:val="double" w:sz="6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51" w:type="pct"/>
            <w:tcBorders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工程圖學</w:t>
            </w:r>
          </w:p>
        </w:tc>
        <w:tc>
          <w:tcPr>
            <w:tcW w:w="886" w:type="pct"/>
            <w:tcBorders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double" w:sz="6" w:space="0" w:color="auto"/>
            </w:tcBorders>
          </w:tcPr>
          <w:p w:rsidR="00420EAE" w:rsidRPr="00807499" w:rsidRDefault="00420EAE" w:rsidP="00931E69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left w:val="double" w:sz="6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51" w:type="pct"/>
            <w:tcBorders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大地工程實務</w:t>
            </w:r>
          </w:p>
        </w:tc>
        <w:tc>
          <w:tcPr>
            <w:tcW w:w="886" w:type="pct"/>
            <w:tcBorders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double" w:sz="6" w:space="0" w:color="auto"/>
            </w:tcBorders>
          </w:tcPr>
          <w:p w:rsidR="00420EAE" w:rsidRPr="00807499" w:rsidRDefault="00420EAE" w:rsidP="00931E69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left w:val="double" w:sz="6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51" w:type="pct"/>
            <w:tcBorders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施工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或營建或工程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管理</w:t>
            </w:r>
          </w:p>
        </w:tc>
        <w:tc>
          <w:tcPr>
            <w:tcW w:w="886" w:type="pct"/>
            <w:tcBorders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double" w:sz="6" w:space="0" w:color="auto"/>
            </w:tcBorders>
          </w:tcPr>
          <w:p w:rsidR="00420EAE" w:rsidRPr="00807499" w:rsidRDefault="00420EAE" w:rsidP="00931E69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left w:val="double" w:sz="6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51" w:type="pct"/>
            <w:tcBorders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實務專題</w:t>
            </w:r>
          </w:p>
        </w:tc>
        <w:tc>
          <w:tcPr>
            <w:tcW w:w="886" w:type="pct"/>
            <w:tcBorders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double" w:sz="6" w:space="0" w:color="auto"/>
            </w:tcBorders>
          </w:tcPr>
          <w:p w:rsidR="00420EAE" w:rsidRPr="00807499" w:rsidRDefault="00420EAE" w:rsidP="00931E69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left w:val="double" w:sz="6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51" w:type="pct"/>
            <w:tcBorders>
              <w:right w:val="single" w:sz="4" w:space="0" w:color="auto"/>
            </w:tcBorders>
            <w:vAlign w:val="center"/>
          </w:tcPr>
          <w:p w:rsidR="00420EAE" w:rsidRPr="00807499" w:rsidRDefault="00420EAE" w:rsidP="00E93F34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工程合約與規</w:t>
            </w:r>
            <w:r w:rsidR="00E93F34">
              <w:rPr>
                <w:rFonts w:eastAsia="標楷體" w:hint="eastAsia"/>
                <w:color w:val="000000"/>
                <w:sz w:val="22"/>
                <w:szCs w:val="22"/>
              </w:rPr>
              <w:t>範</w:t>
            </w:r>
          </w:p>
        </w:tc>
        <w:tc>
          <w:tcPr>
            <w:tcW w:w="886" w:type="pct"/>
            <w:tcBorders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double" w:sz="6" w:space="0" w:color="auto"/>
            </w:tcBorders>
          </w:tcPr>
          <w:p w:rsidR="00420EAE" w:rsidRPr="00807499" w:rsidRDefault="00420EAE" w:rsidP="00931E69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left w:val="double" w:sz="6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51" w:type="pct"/>
            <w:tcBorders>
              <w:right w:val="single" w:sz="4" w:space="0" w:color="auto"/>
            </w:tcBorders>
            <w:vAlign w:val="center"/>
          </w:tcPr>
          <w:p w:rsidR="00311C94" w:rsidRPr="00807499" w:rsidRDefault="00420EAE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工程估價</w:t>
            </w:r>
          </w:p>
        </w:tc>
        <w:tc>
          <w:tcPr>
            <w:tcW w:w="886" w:type="pct"/>
            <w:tcBorders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double" w:sz="6" w:space="0" w:color="auto"/>
            </w:tcBorders>
          </w:tcPr>
          <w:p w:rsidR="00311C94" w:rsidRPr="00807499" w:rsidRDefault="00311C94" w:rsidP="00931E69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left w:val="double" w:sz="6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51" w:type="pct"/>
            <w:tcBorders>
              <w:right w:val="single" w:sz="4" w:space="0" w:color="auto"/>
            </w:tcBorders>
            <w:vAlign w:val="center"/>
          </w:tcPr>
          <w:p w:rsidR="00311C94" w:rsidRPr="00807499" w:rsidRDefault="00420EAE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工程法律</w:t>
            </w:r>
          </w:p>
        </w:tc>
        <w:tc>
          <w:tcPr>
            <w:tcW w:w="886" w:type="pct"/>
            <w:tcBorders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double" w:sz="6" w:space="0" w:color="auto"/>
            </w:tcBorders>
          </w:tcPr>
          <w:p w:rsidR="00311C94" w:rsidRPr="00807499" w:rsidRDefault="00311C94" w:rsidP="00931E69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left w:val="double" w:sz="6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51" w:type="pct"/>
            <w:tcBorders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營建管理</w:t>
            </w:r>
          </w:p>
        </w:tc>
        <w:tc>
          <w:tcPr>
            <w:tcW w:w="886" w:type="pct"/>
            <w:tcBorders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double" w:sz="6" w:space="0" w:color="auto"/>
            </w:tcBorders>
          </w:tcPr>
          <w:p w:rsidR="00420EAE" w:rsidRPr="00807499" w:rsidRDefault="00420EAE" w:rsidP="00931E69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left w:val="double" w:sz="6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51" w:type="pct"/>
            <w:tcBorders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都市土木</w:t>
            </w:r>
          </w:p>
        </w:tc>
        <w:tc>
          <w:tcPr>
            <w:tcW w:w="886" w:type="pct"/>
            <w:tcBorders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double" w:sz="6" w:space="0" w:color="auto"/>
            </w:tcBorders>
          </w:tcPr>
          <w:p w:rsidR="00420EAE" w:rsidRPr="00807499" w:rsidRDefault="00420EAE" w:rsidP="00931E69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left w:val="double" w:sz="6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51" w:type="pct"/>
            <w:tcBorders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電腦輔</w:t>
            </w:r>
            <w:r w:rsidR="00402151">
              <w:rPr>
                <w:rFonts w:eastAsia="標楷體" w:hint="eastAsia"/>
                <w:color w:val="000000"/>
                <w:sz w:val="22"/>
                <w:szCs w:val="22"/>
              </w:rPr>
              <w:t>助工程資料分析</w:t>
            </w:r>
          </w:p>
        </w:tc>
        <w:tc>
          <w:tcPr>
            <w:tcW w:w="886" w:type="pct"/>
            <w:tcBorders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EAE" w:rsidRPr="00807499" w:rsidRDefault="00420EAE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double" w:sz="6" w:space="0" w:color="auto"/>
            </w:tcBorders>
          </w:tcPr>
          <w:p w:rsidR="00420EAE" w:rsidRPr="00807499" w:rsidRDefault="00420EAE" w:rsidP="00931E69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805A59" w:rsidRPr="00807499" w:rsidTr="00805A59">
        <w:trPr>
          <w:cantSplit/>
          <w:trHeight w:hRule="exact" w:val="340"/>
        </w:trPr>
        <w:tc>
          <w:tcPr>
            <w:tcW w:w="668" w:type="pct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51" w:type="pct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311C94" w:rsidRPr="00807499" w:rsidRDefault="00402151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營建工程常用檢測</w:t>
            </w:r>
            <w:r w:rsidR="00E93F34">
              <w:rPr>
                <w:rFonts w:eastAsia="標楷體" w:hint="eastAsia"/>
                <w:color w:val="000000"/>
                <w:sz w:val="22"/>
                <w:szCs w:val="22"/>
              </w:rPr>
              <w:t>方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法</w:t>
            </w:r>
          </w:p>
        </w:tc>
        <w:tc>
          <w:tcPr>
            <w:tcW w:w="886" w:type="pct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11C94" w:rsidRPr="00807499" w:rsidRDefault="00311C94" w:rsidP="00931E69">
            <w:pPr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311C94" w:rsidRPr="00807499" w:rsidRDefault="00311C94" w:rsidP="00931E69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402151" w:rsidRPr="00807499" w:rsidTr="00805A59">
        <w:trPr>
          <w:cantSplit/>
          <w:trHeight w:val="1010"/>
        </w:trPr>
        <w:tc>
          <w:tcPr>
            <w:tcW w:w="1919" w:type="pct"/>
            <w:gridSpan w:val="2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402151" w:rsidRPr="00807499" w:rsidRDefault="00402151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pacing w:val="20"/>
              </w:rPr>
              <w:t>初審</w:t>
            </w:r>
            <w:r w:rsidRPr="00807499">
              <w:rPr>
                <w:rFonts w:eastAsia="標楷體"/>
                <w:color w:val="000000"/>
                <w:spacing w:val="20"/>
              </w:rPr>
              <w:t>合計</w:t>
            </w:r>
            <w:proofErr w:type="gramStart"/>
            <w:r w:rsidRPr="00807499">
              <w:rPr>
                <w:rFonts w:eastAsia="標楷體"/>
                <w:color w:val="000000"/>
                <w:spacing w:val="20"/>
              </w:rPr>
              <w:t>採</w:t>
            </w:r>
            <w:proofErr w:type="gramEnd"/>
            <w:r w:rsidRPr="00807499">
              <w:rPr>
                <w:rFonts w:eastAsia="標楷體"/>
                <w:color w:val="000000"/>
                <w:spacing w:val="20"/>
              </w:rPr>
              <w:t>認學科學分數</w:t>
            </w:r>
          </w:p>
        </w:tc>
        <w:tc>
          <w:tcPr>
            <w:tcW w:w="3081" w:type="pct"/>
            <w:gridSpan w:val="5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402151" w:rsidRPr="00807499" w:rsidRDefault="00402151" w:rsidP="007C7F42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  <w:r w:rsidRPr="00807499">
              <w:rPr>
                <w:rFonts w:eastAsia="標楷體"/>
                <w:color w:val="000000"/>
                <w:spacing w:val="20"/>
                <w:u w:val="single"/>
              </w:rPr>
              <w:t xml:space="preserve">       </w:t>
            </w:r>
            <w:r w:rsidRPr="00807499">
              <w:rPr>
                <w:rFonts w:eastAsia="標楷體"/>
                <w:color w:val="000000"/>
                <w:spacing w:val="20"/>
              </w:rPr>
              <w:t>領域</w:t>
            </w:r>
            <w:r w:rsidRPr="00807499">
              <w:rPr>
                <w:rFonts w:eastAsia="標楷體"/>
                <w:color w:val="000000"/>
                <w:spacing w:val="20"/>
                <w:u w:val="single"/>
              </w:rPr>
              <w:t xml:space="preserve">       </w:t>
            </w:r>
            <w:r w:rsidRPr="00807499">
              <w:rPr>
                <w:rFonts w:eastAsia="標楷體"/>
                <w:color w:val="000000"/>
                <w:spacing w:val="20"/>
              </w:rPr>
              <w:t>學科</w:t>
            </w:r>
            <w:r w:rsidRPr="00807499">
              <w:rPr>
                <w:rFonts w:eastAsia="標楷體"/>
                <w:color w:val="000000"/>
                <w:spacing w:val="20"/>
                <w:u w:val="single"/>
              </w:rPr>
              <w:t xml:space="preserve">       </w:t>
            </w:r>
            <w:r w:rsidRPr="00807499">
              <w:rPr>
                <w:rFonts w:eastAsia="標楷體"/>
                <w:color w:val="000000"/>
                <w:spacing w:val="20"/>
              </w:rPr>
              <w:t>學分</w:t>
            </w:r>
          </w:p>
        </w:tc>
      </w:tr>
      <w:tr w:rsidR="00402151" w:rsidRPr="00807499" w:rsidTr="00805A59">
        <w:trPr>
          <w:cantSplit/>
          <w:trHeight w:val="1355"/>
        </w:trPr>
        <w:tc>
          <w:tcPr>
            <w:tcW w:w="1919" w:type="pct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2151" w:rsidRDefault="00402151" w:rsidP="00402151">
            <w:pPr>
              <w:adjustRightInd w:val="0"/>
              <w:spacing w:line="400" w:lineRule="exact"/>
              <w:jc w:val="both"/>
              <w:rPr>
                <w:rFonts w:eastAsia="標楷體"/>
                <w:color w:val="000000"/>
                <w:spacing w:val="20"/>
              </w:rPr>
            </w:pPr>
            <w:r w:rsidRPr="00807499">
              <w:rPr>
                <w:rFonts w:eastAsia="標楷體"/>
                <w:color w:val="000000"/>
                <w:spacing w:val="20"/>
              </w:rPr>
              <w:t>審查委員</w:t>
            </w:r>
            <w:r>
              <w:rPr>
                <w:rFonts w:eastAsia="標楷體" w:hint="eastAsia"/>
                <w:color w:val="000000"/>
                <w:spacing w:val="20"/>
              </w:rPr>
              <w:t>：</w:t>
            </w:r>
          </w:p>
          <w:p w:rsidR="00402151" w:rsidRPr="00807499" w:rsidRDefault="00402151" w:rsidP="00931E69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081" w:type="pct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402151" w:rsidRPr="00807499" w:rsidRDefault="00402151" w:rsidP="007C7F42">
            <w:pPr>
              <w:adjustRightInd w:val="0"/>
              <w:spacing w:line="300" w:lineRule="exact"/>
              <w:rPr>
                <w:rFonts w:eastAsia="標楷體"/>
                <w:color w:val="000000"/>
                <w:sz w:val="22"/>
              </w:rPr>
            </w:pPr>
            <w:r w:rsidRPr="00807499">
              <w:rPr>
                <w:rFonts w:eastAsia="標楷體"/>
                <w:color w:val="000000"/>
                <w:spacing w:val="20"/>
                <w:u w:val="single"/>
              </w:rPr>
              <w:t xml:space="preserve">       </w:t>
            </w:r>
            <w:r w:rsidRPr="00807499">
              <w:rPr>
                <w:rFonts w:eastAsia="標楷體"/>
                <w:color w:val="000000"/>
                <w:spacing w:val="20"/>
              </w:rPr>
              <w:t>領域</w:t>
            </w:r>
            <w:r w:rsidRPr="00807499">
              <w:rPr>
                <w:rFonts w:eastAsia="標楷體"/>
                <w:color w:val="000000"/>
                <w:spacing w:val="20"/>
                <w:u w:val="single"/>
              </w:rPr>
              <w:t xml:space="preserve">       </w:t>
            </w:r>
            <w:r w:rsidRPr="00807499">
              <w:rPr>
                <w:rFonts w:eastAsia="標楷體"/>
                <w:color w:val="000000"/>
                <w:spacing w:val="20"/>
              </w:rPr>
              <w:t>學科</w:t>
            </w:r>
            <w:r w:rsidRPr="00807499">
              <w:rPr>
                <w:rFonts w:eastAsia="標楷體"/>
                <w:color w:val="000000"/>
                <w:spacing w:val="20"/>
                <w:u w:val="single"/>
              </w:rPr>
              <w:t xml:space="preserve">      </w:t>
            </w:r>
            <w:r w:rsidR="007C7F42">
              <w:rPr>
                <w:rFonts w:eastAsia="標楷體" w:hint="eastAsia"/>
                <w:color w:val="000000"/>
                <w:spacing w:val="20"/>
                <w:u w:val="single"/>
              </w:rPr>
              <w:t xml:space="preserve"> </w:t>
            </w:r>
            <w:r w:rsidRPr="00807499">
              <w:rPr>
                <w:rFonts w:eastAsia="標楷體"/>
                <w:color w:val="000000"/>
                <w:spacing w:val="20"/>
              </w:rPr>
              <w:t>學分</w:t>
            </w:r>
          </w:p>
        </w:tc>
      </w:tr>
      <w:tr w:rsidR="00402151" w:rsidRPr="00807499" w:rsidTr="00805A59">
        <w:trPr>
          <w:cantSplit/>
          <w:trHeight w:val="1355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402151" w:rsidRPr="00807499" w:rsidRDefault="00402151" w:rsidP="00402151">
            <w:pPr>
              <w:adjustRightInd w:val="0"/>
              <w:spacing w:line="300" w:lineRule="exact"/>
              <w:jc w:val="both"/>
              <w:rPr>
                <w:rFonts w:eastAsia="標楷體"/>
                <w:color w:val="000000"/>
                <w:spacing w:val="20"/>
                <w:u w:val="single"/>
              </w:rPr>
            </w:pPr>
            <w:r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大地工程</w:t>
            </w:r>
            <w:r w:rsidRPr="00807499">
              <w:rPr>
                <w:rFonts w:eastAsia="標楷體"/>
                <w:color w:val="000000"/>
                <w:spacing w:val="-16"/>
                <w:sz w:val="22"/>
                <w:szCs w:val="22"/>
              </w:rPr>
              <w:t>技師</w:t>
            </w:r>
            <w:r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分階段第一試</w:t>
            </w:r>
            <w:r w:rsidRPr="00807499">
              <w:rPr>
                <w:rFonts w:eastAsia="標楷體"/>
                <w:color w:val="000000"/>
                <w:spacing w:val="-16"/>
                <w:sz w:val="22"/>
                <w:szCs w:val="22"/>
              </w:rPr>
              <w:t>應考資格第</w:t>
            </w:r>
            <w:r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2</w:t>
            </w:r>
            <w:r w:rsidRPr="00807499">
              <w:rPr>
                <w:rFonts w:eastAsia="標楷體"/>
                <w:color w:val="000000"/>
                <w:spacing w:val="-16"/>
                <w:sz w:val="22"/>
                <w:szCs w:val="22"/>
              </w:rPr>
              <w:t>款規定：</w:t>
            </w:r>
            <w:r w:rsidRPr="00807499">
              <w:rPr>
                <w:rFonts w:eastAsia="標楷體"/>
                <w:bCs/>
                <w:color w:val="000000"/>
                <w:spacing w:val="-10"/>
                <w:sz w:val="22"/>
                <w:szCs w:val="22"/>
              </w:rPr>
              <w:t>曾修習下列</w:t>
            </w:r>
            <w:r>
              <w:rPr>
                <w:rFonts w:eastAsia="標楷體" w:hint="eastAsia"/>
                <w:bCs/>
                <w:color w:val="000000"/>
                <w:spacing w:val="-10"/>
                <w:sz w:val="22"/>
                <w:szCs w:val="22"/>
              </w:rPr>
              <w:t>5</w:t>
            </w:r>
            <w:r w:rsidRPr="00807499">
              <w:rPr>
                <w:rFonts w:eastAsia="標楷體"/>
                <w:bCs/>
                <w:color w:val="000000"/>
                <w:spacing w:val="-10"/>
                <w:sz w:val="22"/>
                <w:szCs w:val="22"/>
              </w:rPr>
              <w:t>領域相關課程，每領域至少</w:t>
            </w:r>
            <w:r w:rsidRPr="00807499">
              <w:rPr>
                <w:rFonts w:eastAsia="標楷體"/>
                <w:bCs/>
                <w:color w:val="000000"/>
                <w:spacing w:val="-10"/>
                <w:sz w:val="22"/>
                <w:szCs w:val="22"/>
              </w:rPr>
              <w:t>1</w:t>
            </w:r>
            <w:r w:rsidRPr="00807499">
              <w:rPr>
                <w:rFonts w:eastAsia="標楷體"/>
                <w:bCs/>
                <w:color w:val="000000"/>
                <w:spacing w:val="-10"/>
                <w:sz w:val="22"/>
                <w:szCs w:val="22"/>
              </w:rPr>
              <w:t>學科，每</w:t>
            </w:r>
            <w:r w:rsidRPr="00807499">
              <w:rPr>
                <w:rFonts w:eastAsia="標楷體"/>
                <w:bCs/>
                <w:color w:val="000000"/>
                <w:spacing w:val="-10"/>
                <w:sz w:val="22"/>
                <w:szCs w:val="22"/>
              </w:rPr>
              <w:t>1</w:t>
            </w:r>
            <w:r w:rsidRPr="00807499">
              <w:rPr>
                <w:rFonts w:eastAsia="標楷體"/>
                <w:bCs/>
                <w:color w:val="000000"/>
                <w:spacing w:val="-10"/>
                <w:sz w:val="22"/>
                <w:szCs w:val="22"/>
              </w:rPr>
              <w:t>學科至多</w:t>
            </w:r>
            <w:proofErr w:type="gramStart"/>
            <w:r w:rsidRPr="00807499">
              <w:rPr>
                <w:rFonts w:eastAsia="標楷體"/>
                <w:bCs/>
                <w:color w:val="000000"/>
                <w:spacing w:val="-10"/>
                <w:sz w:val="22"/>
                <w:szCs w:val="22"/>
              </w:rPr>
              <w:t>採</w:t>
            </w:r>
            <w:proofErr w:type="gramEnd"/>
            <w:r w:rsidRPr="00807499">
              <w:rPr>
                <w:rFonts w:eastAsia="標楷體"/>
                <w:bCs/>
                <w:color w:val="000000"/>
                <w:spacing w:val="-10"/>
                <w:sz w:val="22"/>
                <w:szCs w:val="22"/>
              </w:rPr>
              <w:t>計</w:t>
            </w:r>
            <w:r w:rsidRPr="00807499">
              <w:rPr>
                <w:rFonts w:eastAsia="標楷體"/>
                <w:bCs/>
                <w:color w:val="000000"/>
                <w:spacing w:val="-10"/>
                <w:sz w:val="22"/>
                <w:szCs w:val="22"/>
              </w:rPr>
              <w:t>3</w:t>
            </w:r>
            <w:r w:rsidRPr="00807499">
              <w:rPr>
                <w:rFonts w:eastAsia="標楷體"/>
                <w:bCs/>
                <w:color w:val="000000"/>
                <w:spacing w:val="-10"/>
                <w:sz w:val="22"/>
                <w:szCs w:val="22"/>
              </w:rPr>
              <w:t>學分，合計至少</w:t>
            </w:r>
            <w:r>
              <w:rPr>
                <w:rFonts w:eastAsia="標楷體" w:hint="eastAsia"/>
                <w:bCs/>
                <w:color w:val="000000"/>
                <w:spacing w:val="-10"/>
                <w:sz w:val="22"/>
                <w:szCs w:val="22"/>
              </w:rPr>
              <w:t>10</w:t>
            </w:r>
            <w:r w:rsidRPr="00807499">
              <w:rPr>
                <w:rFonts w:eastAsia="標楷體"/>
                <w:bCs/>
                <w:color w:val="000000"/>
                <w:spacing w:val="-10"/>
                <w:sz w:val="22"/>
                <w:szCs w:val="22"/>
              </w:rPr>
              <w:t>學科</w:t>
            </w:r>
            <w:r w:rsidRPr="00807499">
              <w:rPr>
                <w:rFonts w:eastAsia="標楷體"/>
                <w:bCs/>
                <w:color w:val="000000"/>
                <w:spacing w:val="-10"/>
                <w:sz w:val="22"/>
                <w:szCs w:val="22"/>
              </w:rPr>
              <w:t>2</w:t>
            </w:r>
            <w:r>
              <w:rPr>
                <w:rFonts w:eastAsia="標楷體" w:hint="eastAsia"/>
                <w:bCs/>
                <w:color w:val="000000"/>
                <w:spacing w:val="-10"/>
                <w:sz w:val="22"/>
                <w:szCs w:val="22"/>
              </w:rPr>
              <w:t>8</w:t>
            </w:r>
            <w:r w:rsidRPr="00807499">
              <w:rPr>
                <w:rFonts w:eastAsia="標楷體"/>
                <w:bCs/>
                <w:color w:val="000000"/>
                <w:spacing w:val="-10"/>
                <w:sz w:val="22"/>
                <w:szCs w:val="22"/>
              </w:rPr>
              <w:t>學分以上，其中須包括核心必修學科：</w:t>
            </w:r>
            <w:r>
              <w:rPr>
                <w:rFonts w:eastAsia="標楷體" w:hint="eastAsia"/>
                <w:bCs/>
                <w:color w:val="000000"/>
                <w:spacing w:val="-10"/>
                <w:sz w:val="22"/>
                <w:szCs w:val="22"/>
              </w:rPr>
              <w:t>土壤力學</w:t>
            </w:r>
            <w:r w:rsidRPr="00807499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、</w:t>
            </w:r>
            <w:r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基礎工程</w:t>
            </w:r>
            <w:r w:rsidRPr="00807499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、</w:t>
            </w:r>
            <w:r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材料力學</w:t>
            </w:r>
            <w:r w:rsidRPr="00807499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、</w:t>
            </w:r>
            <w:r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鋼筋混凝土學、工程地質</w:t>
            </w:r>
            <w:r w:rsidRPr="00807499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。</w:t>
            </w:r>
            <w:r w:rsidRPr="00807499">
              <w:rPr>
                <w:rFonts w:eastAsia="標楷體"/>
                <w:bCs/>
                <w:color w:val="000000"/>
                <w:sz w:val="22"/>
                <w:szCs w:val="22"/>
              </w:rPr>
              <w:t>標</w:t>
            </w:r>
            <w:proofErr w:type="gramStart"/>
            <w:r w:rsidRPr="00807499">
              <w:rPr>
                <w:rFonts w:eastAsia="標楷體"/>
                <w:bCs/>
                <w:color w:val="000000"/>
                <w:sz w:val="22"/>
                <w:szCs w:val="22"/>
              </w:rPr>
              <w:t>註</w:t>
            </w:r>
            <w:proofErr w:type="gramEnd"/>
            <w:r w:rsidRPr="00807499">
              <w:rPr>
                <w:rFonts w:ascii="新細明體" w:hAnsi="新細明體" w:cs="新細明體" w:hint="eastAsia"/>
                <w:b/>
                <w:bCs/>
                <w:color w:val="000000"/>
                <w:sz w:val="22"/>
                <w:szCs w:val="22"/>
              </w:rPr>
              <w:t>◎</w:t>
            </w:r>
            <w:r w:rsidRPr="00807499">
              <w:rPr>
                <w:rFonts w:eastAsia="標楷體"/>
                <w:bCs/>
                <w:color w:val="000000"/>
                <w:sz w:val="22"/>
                <w:szCs w:val="22"/>
              </w:rPr>
              <w:t>為</w:t>
            </w:r>
            <w:r w:rsidRPr="00807499">
              <w:rPr>
                <w:rFonts w:eastAsia="標楷體"/>
                <w:bCs/>
                <w:color w:val="000000"/>
                <w:spacing w:val="-10"/>
                <w:sz w:val="22"/>
                <w:szCs w:val="22"/>
              </w:rPr>
              <w:t>核心必修學科。</w:t>
            </w:r>
          </w:p>
        </w:tc>
      </w:tr>
    </w:tbl>
    <w:p w:rsidR="00311C94" w:rsidRPr="00805A59" w:rsidRDefault="00311C94" w:rsidP="00805A59">
      <w:pPr>
        <w:ind w:leftChars="-295" w:left="-708" w:rightChars="-378" w:right="-907" w:firstLine="1"/>
        <w:rPr>
          <w:rFonts w:eastAsia="標楷體"/>
        </w:rPr>
      </w:pPr>
      <w:r w:rsidRPr="00805A59">
        <w:rPr>
          <w:rFonts w:eastAsia="標楷體"/>
        </w:rPr>
        <w:t>請依修習之學科學分詳細填寫，憑以提會審議，於會後補件者，不得要求再提審議，確認無誤後請簽名</w:t>
      </w:r>
      <w:r w:rsidR="00805A59">
        <w:rPr>
          <w:rFonts w:eastAsia="標楷體" w:hint="eastAsia"/>
        </w:rPr>
        <w:t>。</w:t>
      </w:r>
      <w:r w:rsidRPr="00805A59">
        <w:rPr>
          <w:rFonts w:eastAsia="標楷體"/>
        </w:rPr>
        <w:t xml:space="preserve">          </w:t>
      </w:r>
    </w:p>
    <w:p w:rsidR="00311C94" w:rsidRPr="00807499" w:rsidRDefault="00311C94" w:rsidP="00311C94">
      <w:pPr>
        <w:rPr>
          <w:rFonts w:eastAsia="標楷體"/>
        </w:rPr>
      </w:pPr>
    </w:p>
    <w:p w:rsidR="00311C94" w:rsidRPr="00807499" w:rsidRDefault="00311C94" w:rsidP="00311C94">
      <w:pPr>
        <w:rPr>
          <w:rFonts w:eastAsia="標楷體"/>
        </w:rPr>
      </w:pPr>
    </w:p>
    <w:p w:rsidR="00311C94" w:rsidRPr="00807499" w:rsidRDefault="00311C94" w:rsidP="00402151">
      <w:pPr>
        <w:ind w:leftChars="-295" w:right="960" w:hangingChars="295" w:hanging="708"/>
        <w:jc w:val="center"/>
        <w:rPr>
          <w:rFonts w:eastAsia="標楷體"/>
        </w:rPr>
      </w:pPr>
      <w:r w:rsidRPr="00807499">
        <w:rPr>
          <w:rFonts w:eastAsia="標楷體"/>
        </w:rPr>
        <w:t>應考人：</w:t>
      </w:r>
      <w:r w:rsidRPr="00807499">
        <w:rPr>
          <w:rFonts w:eastAsia="標楷體"/>
        </w:rPr>
        <w:t>___________________________</w:t>
      </w:r>
      <w:r w:rsidRPr="00807499">
        <w:rPr>
          <w:rFonts w:eastAsia="標楷體"/>
          <w:u w:val="single"/>
        </w:rPr>
        <w:t>(</w:t>
      </w:r>
      <w:r w:rsidRPr="00807499">
        <w:rPr>
          <w:rFonts w:eastAsia="標楷體"/>
          <w:u w:val="single"/>
        </w:rPr>
        <w:t>簽名</w:t>
      </w:r>
      <w:r w:rsidRPr="00807499">
        <w:rPr>
          <w:rFonts w:eastAsia="標楷體"/>
          <w:u w:val="single"/>
        </w:rPr>
        <w:t>)</w:t>
      </w:r>
      <w:r w:rsidRPr="00807499">
        <w:rPr>
          <w:rFonts w:eastAsia="標楷體"/>
        </w:rPr>
        <w:t xml:space="preserve">        </w:t>
      </w:r>
      <w:r w:rsidRPr="00807499">
        <w:rPr>
          <w:rFonts w:eastAsia="標楷體"/>
        </w:rPr>
        <w:t>年</w:t>
      </w:r>
      <w:r w:rsidRPr="00807499">
        <w:rPr>
          <w:rFonts w:eastAsia="標楷體"/>
        </w:rPr>
        <w:t xml:space="preserve">    </w:t>
      </w:r>
      <w:r w:rsidR="00402151">
        <w:rPr>
          <w:rFonts w:eastAsia="標楷體" w:hint="eastAsia"/>
        </w:rPr>
        <w:t xml:space="preserve">  </w:t>
      </w:r>
      <w:r w:rsidRPr="00807499">
        <w:rPr>
          <w:rFonts w:eastAsia="標楷體"/>
        </w:rPr>
        <w:t>月</w:t>
      </w:r>
      <w:r w:rsidRPr="00807499">
        <w:rPr>
          <w:rFonts w:eastAsia="標楷體"/>
        </w:rPr>
        <w:t xml:space="preserve">      </w:t>
      </w:r>
      <w:r w:rsidRPr="00807499">
        <w:rPr>
          <w:rFonts w:eastAsia="標楷體"/>
        </w:rPr>
        <w:t>日</w:t>
      </w:r>
    </w:p>
    <w:p w:rsidR="00311C94" w:rsidRDefault="00311C94"/>
    <w:sectPr w:rsidR="00311C94" w:rsidSect="00EA4CEC">
      <w:pgSz w:w="11906" w:h="16838"/>
      <w:pgMar w:top="709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299" w:rsidRDefault="00BE6299" w:rsidP="00BE6299">
      <w:r>
        <w:separator/>
      </w:r>
    </w:p>
  </w:endnote>
  <w:endnote w:type="continuationSeparator" w:id="0">
    <w:p w:rsidR="00BE6299" w:rsidRDefault="00BE6299" w:rsidP="00BE6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299" w:rsidRDefault="00BE6299" w:rsidP="00BE6299">
      <w:r>
        <w:separator/>
      </w:r>
    </w:p>
  </w:footnote>
  <w:footnote w:type="continuationSeparator" w:id="0">
    <w:p w:rsidR="00BE6299" w:rsidRDefault="00BE6299" w:rsidP="00BE62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C94"/>
    <w:rsid w:val="002C24F8"/>
    <w:rsid w:val="00311C94"/>
    <w:rsid w:val="003422F9"/>
    <w:rsid w:val="0038605B"/>
    <w:rsid w:val="003A7D87"/>
    <w:rsid w:val="00402151"/>
    <w:rsid w:val="00420EAE"/>
    <w:rsid w:val="00426264"/>
    <w:rsid w:val="007C7F42"/>
    <w:rsid w:val="00805A59"/>
    <w:rsid w:val="008439B2"/>
    <w:rsid w:val="008565EC"/>
    <w:rsid w:val="00931E69"/>
    <w:rsid w:val="00BE6299"/>
    <w:rsid w:val="00C92DF1"/>
    <w:rsid w:val="00DE63FE"/>
    <w:rsid w:val="00E93F34"/>
    <w:rsid w:val="00EA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11C94"/>
    <w:pPr>
      <w:spacing w:line="400" w:lineRule="exact"/>
      <w:ind w:leftChars="117" w:left="841" w:hangingChars="200" w:hanging="560"/>
      <w:jc w:val="both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311C94"/>
    <w:rPr>
      <w:rFonts w:ascii="標楷體" w:eastAsia="標楷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E6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E62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E6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E629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E84DE-2F4C-4498-BBF7-55B04A45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4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000396</dc:creator>
  <cp:lastModifiedBy>000396</cp:lastModifiedBy>
  <cp:revision>2</cp:revision>
  <dcterms:created xsi:type="dcterms:W3CDTF">2019-10-03T07:31:00Z</dcterms:created>
  <dcterms:modified xsi:type="dcterms:W3CDTF">2019-10-03T07:31:00Z</dcterms:modified>
</cp:coreProperties>
</file>