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8" w:rsidRPr="000C044F" w:rsidRDefault="0085737B" w:rsidP="00524488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FA0E27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1E1FE3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2</w:t>
      </w:r>
      <w:r w:rsidR="0006594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年</w:t>
      </w:r>
      <w:r w:rsidR="00FE7BFC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公務人員特種考試</w:t>
      </w:r>
      <w:r w:rsidR="00B95E68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海岸巡防</w:t>
      </w:r>
      <w:r w:rsidR="00007791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人員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考試</w:t>
      </w:r>
      <w:r w:rsidR="008F358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應考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人</w:t>
      </w:r>
      <w:r w:rsidR="005E4E49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基本資料表</w:t>
      </w:r>
    </w:p>
    <w:p w:rsidR="00D1195B" w:rsidRDefault="003A0190" w:rsidP="00D1195B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44D9F" wp14:editId="6C82AEB1">
                <wp:simplePos x="0" y="0"/>
                <wp:positionH relativeFrom="margin">
                  <wp:posOffset>5382491</wp:posOffset>
                </wp:positionH>
                <wp:positionV relativeFrom="paragraph">
                  <wp:posOffset>239684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90" w:rsidRPr="00427062" w:rsidRDefault="003A0190" w:rsidP="003A0190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bookmarkStart w:id="0" w:name="_GoBack"/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4D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8pt;margin-top:18.85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" filled="f" stroked="f">
                <v:textbox>
                  <w:txbxContent>
                    <w:p w:rsidR="003A0190" w:rsidRPr="00427062" w:rsidRDefault="003A0190" w:rsidP="003A0190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bookmarkStart w:id="1" w:name="_GoBack"/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195B"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924037" w:rsidRPr="00B133DF" w:rsidRDefault="00924037" w:rsidP="000C044F">
      <w:pPr>
        <w:snapToGrid w:val="0"/>
        <w:spacing w:line="360" w:lineRule="exact"/>
        <w:ind w:leftChars="-118" w:left="-85" w:rightChars="-25" w:right="-60" w:hangingChars="62" w:hanging="198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892"/>
        <w:gridCol w:w="1628"/>
      </w:tblGrid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C717AB" w:rsidP="00141BA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應考類科(組)別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 w:rsidRPr="00BF050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Pr="00BF050C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037" w:rsidRDefault="00924037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037" w:rsidRDefault="003B213C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</w:t>
            </w:r>
            <w:r w:rsidR="00924037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924037" w:rsidRDefault="00924037" w:rsidP="000C044F">
      <w:pPr>
        <w:spacing w:beforeLines="50" w:before="180"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二、現任服務機關請填寫公務機關(構)、學校、私人企業之全銜名稱並於括號加註所屬單位，如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924037" w:rsidRPr="000C044F" w:rsidRDefault="00924037" w:rsidP="000C044F">
      <w:pPr>
        <w:kinsoku w:val="0"/>
        <w:overflowPunct w:val="0"/>
        <w:autoSpaceDE w:val="0"/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C044F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85737B" w:rsidRPr="000C044F">
        <w:rPr>
          <w:rFonts w:ascii="標楷體" w:eastAsia="標楷體" w:hAnsi="標楷體" w:hint="eastAsia"/>
          <w:sz w:val="32"/>
          <w:szCs w:val="32"/>
        </w:rPr>
        <w:t>1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1E1FE3" w:rsidRPr="000C044F">
        <w:rPr>
          <w:rFonts w:ascii="標楷體" w:eastAsia="標楷體" w:hAnsi="標楷體" w:hint="eastAsia"/>
          <w:sz w:val="32"/>
          <w:szCs w:val="32"/>
        </w:rPr>
        <w:t>2</w:t>
      </w:r>
      <w:r w:rsidRPr="000C044F">
        <w:rPr>
          <w:rFonts w:ascii="標楷體" w:eastAsia="標楷體" w:hAnsi="標楷體" w:hint="eastAsia"/>
          <w:sz w:val="32"/>
          <w:szCs w:val="32"/>
        </w:rPr>
        <w:t>年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FA0E27" w:rsidRPr="000C044F">
        <w:rPr>
          <w:rFonts w:ascii="標楷體" w:eastAsia="標楷體" w:hAnsi="標楷體" w:hint="eastAsia"/>
          <w:sz w:val="32"/>
          <w:szCs w:val="32"/>
        </w:rPr>
        <w:t>0</w:t>
      </w:r>
      <w:r w:rsidRPr="000C044F">
        <w:rPr>
          <w:rFonts w:ascii="標楷體" w:eastAsia="標楷體" w:hAnsi="標楷體" w:hint="eastAsia"/>
          <w:sz w:val="32"/>
          <w:szCs w:val="32"/>
        </w:rPr>
        <w:t>月</w:t>
      </w:r>
      <w:r w:rsidR="000C044F" w:rsidRPr="000C044F">
        <w:rPr>
          <w:rFonts w:ascii="標楷體" w:eastAsia="標楷體" w:hAnsi="標楷體" w:hint="eastAsia"/>
          <w:sz w:val="32"/>
          <w:szCs w:val="32"/>
        </w:rPr>
        <w:t>25</w:t>
      </w:r>
      <w:r w:rsidRPr="000C044F">
        <w:rPr>
          <w:rFonts w:ascii="標楷體" w:eastAsia="標楷體" w:hAnsi="標楷體" w:hint="eastAsia"/>
          <w:sz w:val="32"/>
          <w:szCs w:val="32"/>
        </w:rPr>
        <w:t>日前寄回考選部特種考試司第二科（</w:t>
      </w:r>
      <w:r w:rsidR="00B420F1" w:rsidRPr="000C044F">
        <w:rPr>
          <w:rFonts w:ascii="標楷體" w:eastAsia="標楷體" w:hAnsi="標楷體" w:hint="eastAsia"/>
          <w:sz w:val="32"/>
          <w:szCs w:val="32"/>
        </w:rPr>
        <w:t>116</w:t>
      </w:r>
      <w:r w:rsidRPr="000C044F">
        <w:rPr>
          <w:rFonts w:ascii="標楷體" w:eastAsia="標楷體" w:hAnsi="標楷體" w:hint="eastAsia"/>
          <w:sz w:val="32"/>
          <w:szCs w:val="32"/>
        </w:rPr>
        <w:t>2</w:t>
      </w:r>
      <w:r w:rsidR="00B420F1" w:rsidRPr="000C044F">
        <w:rPr>
          <w:rFonts w:ascii="標楷體" w:eastAsia="標楷體" w:hAnsi="標楷體"/>
          <w:sz w:val="32"/>
          <w:szCs w:val="32"/>
        </w:rPr>
        <w:t>03</w:t>
      </w:r>
      <w:r w:rsidRPr="000C044F">
        <w:rPr>
          <w:rFonts w:ascii="標楷體" w:eastAsia="標楷體" w:hAnsi="標楷體" w:hint="eastAsia"/>
          <w:sz w:val="32"/>
          <w:szCs w:val="32"/>
        </w:rPr>
        <w:t>臺北市文山區試院路1之1號）。</w:t>
      </w:r>
    </w:p>
    <w:p w:rsidR="00924037" w:rsidRPr="000C044F" w:rsidRDefault="00924037" w:rsidP="00924037">
      <w:pPr>
        <w:spacing w:line="400" w:lineRule="exact"/>
        <w:ind w:right="1280"/>
        <w:jc w:val="right"/>
        <w:rPr>
          <w:rFonts w:ascii="標楷體" w:eastAsia="標楷體" w:hAnsi="標楷體"/>
          <w:sz w:val="28"/>
          <w:szCs w:val="28"/>
        </w:rPr>
      </w:pPr>
    </w:p>
    <w:sectPr w:rsidR="00924037" w:rsidRPr="000C044F" w:rsidSect="0084397D">
      <w:pgSz w:w="11906" w:h="16838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24" w:rsidRDefault="00322824">
      <w:r>
        <w:separator/>
      </w:r>
    </w:p>
  </w:endnote>
  <w:endnote w:type="continuationSeparator" w:id="0">
    <w:p w:rsidR="00322824" w:rsidRDefault="003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24" w:rsidRDefault="00322824">
      <w:r>
        <w:separator/>
      </w:r>
    </w:p>
  </w:footnote>
  <w:footnote w:type="continuationSeparator" w:id="0">
    <w:p w:rsidR="00322824" w:rsidRDefault="003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07791"/>
    <w:rsid w:val="000244CE"/>
    <w:rsid w:val="000346D1"/>
    <w:rsid w:val="000442F1"/>
    <w:rsid w:val="000521E5"/>
    <w:rsid w:val="00065940"/>
    <w:rsid w:val="0007563A"/>
    <w:rsid w:val="000C044F"/>
    <w:rsid w:val="000E0DCE"/>
    <w:rsid w:val="000E0EC6"/>
    <w:rsid w:val="00141BAF"/>
    <w:rsid w:val="00144392"/>
    <w:rsid w:val="001540AF"/>
    <w:rsid w:val="00157510"/>
    <w:rsid w:val="001645AA"/>
    <w:rsid w:val="001A16D3"/>
    <w:rsid w:val="001E1FE3"/>
    <w:rsid w:val="0023241F"/>
    <w:rsid w:val="002F2B85"/>
    <w:rsid w:val="00322824"/>
    <w:rsid w:val="00327EDD"/>
    <w:rsid w:val="00380A2A"/>
    <w:rsid w:val="003A0190"/>
    <w:rsid w:val="003B130F"/>
    <w:rsid w:val="003B213C"/>
    <w:rsid w:val="003C54F9"/>
    <w:rsid w:val="003C6079"/>
    <w:rsid w:val="003D2788"/>
    <w:rsid w:val="003E5BF0"/>
    <w:rsid w:val="003F0AE7"/>
    <w:rsid w:val="003F3C5D"/>
    <w:rsid w:val="00421127"/>
    <w:rsid w:val="00436EB7"/>
    <w:rsid w:val="00451EB6"/>
    <w:rsid w:val="00484756"/>
    <w:rsid w:val="00487CC0"/>
    <w:rsid w:val="0049655C"/>
    <w:rsid w:val="004F1210"/>
    <w:rsid w:val="00524488"/>
    <w:rsid w:val="00571272"/>
    <w:rsid w:val="00574C15"/>
    <w:rsid w:val="00587A1E"/>
    <w:rsid w:val="005A35F8"/>
    <w:rsid w:val="005A4EBD"/>
    <w:rsid w:val="005A55C7"/>
    <w:rsid w:val="005C2409"/>
    <w:rsid w:val="005E4E49"/>
    <w:rsid w:val="00665F15"/>
    <w:rsid w:val="00670014"/>
    <w:rsid w:val="00696FF3"/>
    <w:rsid w:val="006D5566"/>
    <w:rsid w:val="00707614"/>
    <w:rsid w:val="00720EAC"/>
    <w:rsid w:val="00744A7D"/>
    <w:rsid w:val="00755AD0"/>
    <w:rsid w:val="007A20C2"/>
    <w:rsid w:val="007A76A7"/>
    <w:rsid w:val="007B68DD"/>
    <w:rsid w:val="007D3172"/>
    <w:rsid w:val="007E24FF"/>
    <w:rsid w:val="00800B1E"/>
    <w:rsid w:val="00816F46"/>
    <w:rsid w:val="0082068F"/>
    <w:rsid w:val="00830EBF"/>
    <w:rsid w:val="0084397D"/>
    <w:rsid w:val="00845BDF"/>
    <w:rsid w:val="0085737B"/>
    <w:rsid w:val="008A379E"/>
    <w:rsid w:val="008F3580"/>
    <w:rsid w:val="00901070"/>
    <w:rsid w:val="00901903"/>
    <w:rsid w:val="009222C8"/>
    <w:rsid w:val="00924037"/>
    <w:rsid w:val="00971461"/>
    <w:rsid w:val="0098649D"/>
    <w:rsid w:val="009D089B"/>
    <w:rsid w:val="00A01630"/>
    <w:rsid w:val="00A3530E"/>
    <w:rsid w:val="00A37338"/>
    <w:rsid w:val="00A65CEC"/>
    <w:rsid w:val="00A81AB1"/>
    <w:rsid w:val="00A9067D"/>
    <w:rsid w:val="00AB7E57"/>
    <w:rsid w:val="00AD22C6"/>
    <w:rsid w:val="00AD75DA"/>
    <w:rsid w:val="00AE02F1"/>
    <w:rsid w:val="00B133DF"/>
    <w:rsid w:val="00B420F1"/>
    <w:rsid w:val="00B43136"/>
    <w:rsid w:val="00B81F87"/>
    <w:rsid w:val="00B95E68"/>
    <w:rsid w:val="00BA0605"/>
    <w:rsid w:val="00BE0284"/>
    <w:rsid w:val="00BE239C"/>
    <w:rsid w:val="00BF050C"/>
    <w:rsid w:val="00C10EA8"/>
    <w:rsid w:val="00C268C1"/>
    <w:rsid w:val="00C51499"/>
    <w:rsid w:val="00C717AB"/>
    <w:rsid w:val="00C923B1"/>
    <w:rsid w:val="00C93C8F"/>
    <w:rsid w:val="00CA1A0A"/>
    <w:rsid w:val="00CA674C"/>
    <w:rsid w:val="00CC6EBD"/>
    <w:rsid w:val="00CD62BC"/>
    <w:rsid w:val="00CE3F2E"/>
    <w:rsid w:val="00CF38B2"/>
    <w:rsid w:val="00D03660"/>
    <w:rsid w:val="00D1195B"/>
    <w:rsid w:val="00D14FDF"/>
    <w:rsid w:val="00D1723E"/>
    <w:rsid w:val="00D24314"/>
    <w:rsid w:val="00D76A4E"/>
    <w:rsid w:val="00DA3EFE"/>
    <w:rsid w:val="00DB6347"/>
    <w:rsid w:val="00DC51F6"/>
    <w:rsid w:val="00E03621"/>
    <w:rsid w:val="00E529C2"/>
    <w:rsid w:val="00E67DCF"/>
    <w:rsid w:val="00E736FD"/>
    <w:rsid w:val="00E85B01"/>
    <w:rsid w:val="00E95F32"/>
    <w:rsid w:val="00EB1FE7"/>
    <w:rsid w:val="00ED6C83"/>
    <w:rsid w:val="00F249F1"/>
    <w:rsid w:val="00F30B80"/>
    <w:rsid w:val="00F37D55"/>
    <w:rsid w:val="00F70CD3"/>
    <w:rsid w:val="00FA0E27"/>
    <w:rsid w:val="00FA157D"/>
    <w:rsid w:val="00FE7BFC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5B5BD25-4312-4942-A2C1-1E6C34B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D5FB-DE74-47E4-8271-19A99196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112年海巡特考口試基本資料表</dc:title>
  <dc:subject/>
  <dc:creator>moex</dc:creator>
  <cp:keywords/>
  <cp:lastModifiedBy>林心怡</cp:lastModifiedBy>
  <cp:revision>4</cp:revision>
  <cp:lastPrinted>2015-04-14T01:00:00Z</cp:lastPrinted>
  <dcterms:created xsi:type="dcterms:W3CDTF">2023-09-18T02:58:00Z</dcterms:created>
  <dcterms:modified xsi:type="dcterms:W3CDTF">2023-10-02T05:56:00Z</dcterms:modified>
</cp:coreProperties>
</file>