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A" w:rsidRPr="005B7C71" w:rsidRDefault="00FD1BFA" w:rsidP="0028044D">
      <w:pPr>
        <w:widowControl/>
        <w:spacing w:line="380" w:lineRule="exact"/>
        <w:jc w:val="center"/>
        <w:rPr>
          <w:rFonts w:ascii="標楷體" w:eastAsia="標楷體" w:hAnsi="標楷體"/>
          <w:b/>
          <w:bCs/>
          <w:sz w:val="32"/>
        </w:rPr>
      </w:pPr>
      <w:r w:rsidRPr="005B7C71">
        <w:rPr>
          <w:rFonts w:ascii="標楷體" w:eastAsia="標楷體" w:hAnsi="標楷體" w:hint="eastAsia"/>
          <w:bCs/>
          <w:spacing w:val="-28"/>
          <w:sz w:val="32"/>
          <w:shd w:val="clear" w:color="auto" w:fill="FFFFFF"/>
        </w:rPr>
        <w:t>專門職業及技術人員高等考試物理治療師考試命題大綱暨參考用書</w:t>
      </w:r>
    </w:p>
    <w:p w:rsidR="00FD1BFA" w:rsidRPr="005B7C71" w:rsidRDefault="00FD1BFA" w:rsidP="00EC7270">
      <w:pPr>
        <w:tabs>
          <w:tab w:val="left" w:pos="7560"/>
        </w:tabs>
        <w:snapToGrid w:val="0"/>
        <w:ind w:leftChars="-59" w:left="-142" w:rightChars="-177" w:right="-425"/>
        <w:jc w:val="center"/>
        <w:rPr>
          <w:rFonts w:ascii="標楷體" w:eastAsia="標楷體" w:hAnsi="標楷體"/>
          <w:bCs/>
          <w:spacing w:val="-28"/>
          <w:sz w:val="32"/>
          <w:shd w:val="clear" w:color="auto" w:fill="FFFFFF"/>
        </w:rPr>
      </w:pPr>
      <w:r w:rsidRPr="005B7C71">
        <w:rPr>
          <w:rFonts w:ascii="標楷體" w:eastAsia="標楷體" w:hAnsi="標楷體" w:hint="eastAsia"/>
          <w:bCs/>
          <w:spacing w:val="-28"/>
          <w:sz w:val="32"/>
          <w:shd w:val="clear" w:color="auto" w:fill="FFFFFF"/>
        </w:rPr>
        <w:t>（自10</w:t>
      </w:r>
      <w:r w:rsidR="00EC7270" w:rsidRPr="005B7C71">
        <w:rPr>
          <w:rFonts w:ascii="標楷體" w:eastAsia="標楷體" w:hAnsi="標楷體" w:hint="eastAsia"/>
          <w:bCs/>
          <w:spacing w:val="-28"/>
          <w:sz w:val="32"/>
          <w:shd w:val="clear" w:color="auto" w:fill="FFFFFF"/>
        </w:rPr>
        <w:t>9</w:t>
      </w:r>
      <w:r w:rsidR="00B63033" w:rsidRPr="005B7C71">
        <w:rPr>
          <w:rFonts w:ascii="標楷體" w:eastAsia="標楷體" w:hAnsi="標楷體" w:hint="eastAsia"/>
          <w:bCs/>
          <w:spacing w:val="-28"/>
          <w:sz w:val="32"/>
          <w:shd w:val="clear" w:color="auto" w:fill="FFFFFF"/>
        </w:rPr>
        <w:t>年</w:t>
      </w:r>
      <w:r w:rsidRPr="005B7C71">
        <w:rPr>
          <w:rFonts w:ascii="標楷體" w:eastAsia="標楷體" w:hAnsi="標楷體" w:hint="eastAsia"/>
          <w:bCs/>
          <w:spacing w:val="-28"/>
          <w:sz w:val="32"/>
          <w:shd w:val="clear" w:color="auto" w:fill="FFFFFF"/>
        </w:rPr>
        <w:t>第</w:t>
      </w:r>
      <w:r w:rsidR="00EC7270" w:rsidRPr="005B7C71">
        <w:rPr>
          <w:rFonts w:ascii="標楷體" w:eastAsia="標楷體" w:hAnsi="標楷體" w:hint="eastAsia"/>
          <w:bCs/>
          <w:spacing w:val="-28"/>
          <w:sz w:val="32"/>
          <w:shd w:val="clear" w:color="auto" w:fill="FFFFFF"/>
        </w:rPr>
        <w:t>二次</w:t>
      </w:r>
      <w:r w:rsidRPr="005B7C71">
        <w:rPr>
          <w:rFonts w:ascii="標楷體" w:eastAsia="標楷體" w:hAnsi="標楷體" w:hint="eastAsia"/>
          <w:bCs/>
          <w:spacing w:val="-28"/>
          <w:sz w:val="32"/>
          <w:shd w:val="clear" w:color="auto" w:fill="FFFFFF"/>
        </w:rPr>
        <w:t>專門職業及技術人員高等考試物理治療師考試起開始實施）</w:t>
      </w:r>
    </w:p>
    <w:p w:rsidR="00D1271B" w:rsidRPr="005B7C71" w:rsidRDefault="00D1271B" w:rsidP="00D1271B">
      <w:pPr>
        <w:tabs>
          <w:tab w:val="left" w:pos="7560"/>
        </w:tabs>
        <w:snapToGrid w:val="0"/>
        <w:ind w:leftChars="118" w:left="283"/>
        <w:rPr>
          <w:rFonts w:ascii="標楷體" w:eastAsia="標楷體"/>
          <w:spacing w:val="-10"/>
        </w:rPr>
      </w:pPr>
      <w:r w:rsidRPr="005B7C71">
        <w:rPr>
          <w:rFonts w:ascii="標楷體" w:eastAsia="標楷體" w:hint="eastAsia"/>
          <w:spacing w:val="-10"/>
        </w:rPr>
        <w:t>中華民國103年4月15日考選</w:t>
      </w:r>
      <w:proofErr w:type="gramStart"/>
      <w:r w:rsidRPr="005B7C71">
        <w:rPr>
          <w:rFonts w:ascii="標楷體" w:eastAsia="標楷體" w:hint="eastAsia"/>
          <w:spacing w:val="-10"/>
        </w:rPr>
        <w:t>部選專</w:t>
      </w:r>
      <w:proofErr w:type="gramEnd"/>
      <w:r w:rsidRPr="005B7C71">
        <w:rPr>
          <w:rFonts w:ascii="標楷體" w:eastAsia="標楷體" w:hint="eastAsia"/>
          <w:spacing w:val="-10"/>
        </w:rPr>
        <w:t>四字第10333005952號公告修正(刪除參考用書出版年及版次)</w:t>
      </w:r>
    </w:p>
    <w:p w:rsidR="00D1271B" w:rsidRPr="005B7C71" w:rsidRDefault="00D1271B" w:rsidP="00D1271B">
      <w:pPr>
        <w:tabs>
          <w:tab w:val="left" w:pos="7560"/>
        </w:tabs>
        <w:snapToGrid w:val="0"/>
        <w:ind w:leftChars="118" w:left="283"/>
        <w:rPr>
          <w:rFonts w:ascii="標楷體" w:eastAsia="標楷體"/>
          <w:spacing w:val="-10"/>
        </w:rPr>
      </w:pPr>
      <w:r w:rsidRPr="005B7C71">
        <w:rPr>
          <w:rFonts w:ascii="標楷體" w:eastAsia="標楷體" w:hint="eastAsia"/>
          <w:spacing w:val="-10"/>
        </w:rPr>
        <w:t>中華民國104年7月30日考選</w:t>
      </w:r>
      <w:proofErr w:type="gramStart"/>
      <w:r w:rsidRPr="005B7C71">
        <w:rPr>
          <w:rFonts w:ascii="標楷體" w:eastAsia="標楷體" w:hint="eastAsia"/>
          <w:spacing w:val="-10"/>
        </w:rPr>
        <w:t>部選專</w:t>
      </w:r>
      <w:proofErr w:type="gramEnd"/>
      <w:r w:rsidRPr="005B7C71">
        <w:rPr>
          <w:rFonts w:ascii="標楷體" w:eastAsia="標楷體" w:hint="eastAsia"/>
          <w:spacing w:val="-10"/>
        </w:rPr>
        <w:t>四字第1043301476號公告修正(各科目命題大綱暨參考用書)</w:t>
      </w:r>
    </w:p>
    <w:p w:rsidR="00D1271B" w:rsidRPr="005B7C71" w:rsidRDefault="00D1271B" w:rsidP="00D1271B">
      <w:pPr>
        <w:tabs>
          <w:tab w:val="left" w:pos="7560"/>
        </w:tabs>
        <w:snapToGrid w:val="0"/>
        <w:ind w:leftChars="118" w:left="283"/>
        <w:rPr>
          <w:rFonts w:ascii="標楷體" w:eastAsia="標楷體" w:hAnsi="標楷體"/>
          <w:sz w:val="32"/>
        </w:rPr>
      </w:pPr>
      <w:r w:rsidRPr="005B7C71">
        <w:rPr>
          <w:rFonts w:ascii="標楷體" w:eastAsia="標楷體" w:hint="eastAsia"/>
          <w:spacing w:val="-10"/>
        </w:rPr>
        <w:t>中華民國109年3月</w:t>
      </w:r>
      <w:r w:rsidR="00457DD0" w:rsidRPr="005B7C71">
        <w:rPr>
          <w:rFonts w:ascii="標楷體" w:eastAsia="標楷體" w:hint="eastAsia"/>
          <w:spacing w:val="-10"/>
        </w:rPr>
        <w:t>19</w:t>
      </w:r>
      <w:r w:rsidRPr="005B7C71">
        <w:rPr>
          <w:rFonts w:ascii="標楷體" w:eastAsia="標楷體" w:hint="eastAsia"/>
          <w:spacing w:val="-10"/>
        </w:rPr>
        <w:t>日考選</w:t>
      </w:r>
      <w:proofErr w:type="gramStart"/>
      <w:r w:rsidRPr="005B7C71">
        <w:rPr>
          <w:rFonts w:ascii="標楷體" w:eastAsia="標楷體" w:hint="eastAsia"/>
          <w:spacing w:val="-10"/>
        </w:rPr>
        <w:t>部選專</w:t>
      </w:r>
      <w:proofErr w:type="gramEnd"/>
      <w:r w:rsidRPr="005B7C71">
        <w:rPr>
          <w:rFonts w:ascii="標楷體" w:eastAsia="標楷體" w:hint="eastAsia"/>
          <w:spacing w:val="-10"/>
        </w:rPr>
        <w:t>四字1093300326號公告修正(各科目命題大綱暨參考用書)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439"/>
        <w:gridCol w:w="4449"/>
        <w:gridCol w:w="3207"/>
      </w:tblGrid>
      <w:tr w:rsidR="00FD1BFA" w:rsidRPr="005B7C71" w:rsidTr="00180FD1">
        <w:trPr>
          <w:cantSplit/>
          <w:jc w:val="center"/>
        </w:trPr>
        <w:tc>
          <w:tcPr>
            <w:tcW w:w="1978" w:type="dxa"/>
            <w:gridSpan w:val="2"/>
            <w:vAlign w:val="center"/>
          </w:tcPr>
          <w:p w:rsidR="00FD1BFA" w:rsidRPr="005B7C71" w:rsidRDefault="00FD1BFA" w:rsidP="00FD1BF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 w:rsidRPr="005B7C71">
              <w:rPr>
                <w:rFonts w:ascii="標楷體" w:eastAsia="標楷體" w:hAnsi="標楷體" w:hint="eastAsia"/>
                <w:shd w:val="clear" w:color="auto" w:fill="FFFFFF"/>
              </w:rPr>
              <w:t>專業科目數</w:t>
            </w:r>
          </w:p>
        </w:tc>
        <w:tc>
          <w:tcPr>
            <w:tcW w:w="7656" w:type="dxa"/>
            <w:gridSpan w:val="2"/>
            <w:vAlign w:val="center"/>
          </w:tcPr>
          <w:p w:rsidR="00FD1BFA" w:rsidRPr="005B7C71" w:rsidRDefault="00FD1BFA" w:rsidP="00FD1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B7C71">
              <w:rPr>
                <w:rFonts w:ascii="標楷體" w:eastAsia="標楷體" w:hAnsi="標楷體" w:hint="eastAsia"/>
                <w:shd w:val="clear" w:color="auto" w:fill="FFFFFF"/>
              </w:rPr>
              <w:t>共計６科目</w:t>
            </w:r>
          </w:p>
        </w:tc>
      </w:tr>
      <w:tr w:rsidR="00FD1BFA" w:rsidRPr="005B7C71" w:rsidTr="00180FD1">
        <w:trPr>
          <w:cantSplit/>
          <w:jc w:val="center"/>
        </w:trPr>
        <w:tc>
          <w:tcPr>
            <w:tcW w:w="1978" w:type="dxa"/>
            <w:gridSpan w:val="2"/>
            <w:vAlign w:val="center"/>
          </w:tcPr>
          <w:p w:rsidR="00FD1BFA" w:rsidRPr="005B7C71" w:rsidRDefault="00FD1BFA" w:rsidP="00FD1BFA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業務範圍及</w:t>
            </w:r>
          </w:p>
          <w:p w:rsidR="00FD1BFA" w:rsidRPr="005B7C71" w:rsidRDefault="00FD1BFA" w:rsidP="00FD1BFA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核心能力</w:t>
            </w:r>
          </w:p>
        </w:tc>
        <w:tc>
          <w:tcPr>
            <w:tcW w:w="7656" w:type="dxa"/>
            <w:gridSpan w:val="2"/>
            <w:vAlign w:val="center"/>
          </w:tcPr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一、物理治療之評估及測試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二、物理治療目標及內容之擬定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三、操作治療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四、運動治療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五、冷、熱、光、電、水、超音波等物理治療</w:t>
            </w:r>
          </w:p>
          <w:p w:rsidR="00FD1BFA" w:rsidRPr="005B7C71" w:rsidRDefault="00FD1BFA" w:rsidP="00FD1BFA">
            <w:pPr>
              <w:pStyle w:val="24"/>
              <w:snapToGrid w:val="0"/>
              <w:spacing w:line="28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B7C71">
              <w:rPr>
                <w:rFonts w:ascii="標楷體" w:eastAsia="標楷體" w:hAnsi="標楷體" w:hint="eastAsia"/>
                <w:kern w:val="2"/>
              </w:rPr>
              <w:t>六、牽引、振動或其他機械性治療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七、義肢、輪椅、助行器、</w:t>
            </w:r>
            <w:proofErr w:type="gramStart"/>
            <w:r w:rsidRPr="005B7C71">
              <w:rPr>
                <w:rFonts w:ascii="標楷體" w:eastAsia="標楷體" w:hAnsi="標楷體" w:hint="eastAsia"/>
              </w:rPr>
              <w:t>裝具之</w:t>
            </w:r>
            <w:proofErr w:type="gramEnd"/>
            <w:r w:rsidRPr="005B7C71">
              <w:rPr>
                <w:rFonts w:ascii="標楷體" w:eastAsia="標楷體" w:hAnsi="標楷體" w:hint="eastAsia"/>
              </w:rPr>
              <w:t>使用訓練及指導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八、其他經中央衛生主管機關認可之物理治療業務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物理治療師執行業務，應依醫師開具之診斷、照會或醫囑為之</w:t>
            </w:r>
          </w:p>
        </w:tc>
      </w:tr>
      <w:tr w:rsidR="00FD1BFA" w:rsidRPr="005B7C71" w:rsidTr="00180FD1">
        <w:trPr>
          <w:cantSplit/>
          <w:jc w:val="center"/>
        </w:trPr>
        <w:tc>
          <w:tcPr>
            <w:tcW w:w="539" w:type="dxa"/>
            <w:vAlign w:val="center"/>
          </w:tcPr>
          <w:p w:rsidR="00FD1BFA" w:rsidRPr="005B7C71" w:rsidRDefault="00FD1BFA" w:rsidP="00FD1BFA">
            <w:pPr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 w:rsidRPr="005B7C71">
              <w:rPr>
                <w:rFonts w:ascii="標楷體" w:eastAsia="標楷體" w:hAnsi="標楷體" w:hint="eastAsia"/>
                <w:shd w:val="clear" w:color="auto" w:fill="FFFFFF"/>
              </w:rPr>
              <w:t>編號</w:t>
            </w:r>
          </w:p>
        </w:tc>
        <w:tc>
          <w:tcPr>
            <w:tcW w:w="1439" w:type="dxa"/>
            <w:vAlign w:val="center"/>
          </w:tcPr>
          <w:p w:rsidR="00FD1BFA" w:rsidRPr="005B7C71" w:rsidRDefault="00FD1BFA" w:rsidP="00FD1BFA">
            <w:pPr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 w:rsidRPr="005B7C71">
              <w:rPr>
                <w:rFonts w:ascii="標楷體" w:eastAsia="標楷體" w:hAnsi="標楷體" w:hint="eastAsia"/>
                <w:shd w:val="clear" w:color="auto" w:fill="FFFFFF"/>
              </w:rPr>
              <w:t>科目名稱</w:t>
            </w:r>
          </w:p>
        </w:tc>
        <w:tc>
          <w:tcPr>
            <w:tcW w:w="4449" w:type="dxa"/>
            <w:vAlign w:val="center"/>
          </w:tcPr>
          <w:p w:rsidR="00FD1BFA" w:rsidRPr="005B7C71" w:rsidRDefault="00FD1BFA" w:rsidP="00FD1BFA">
            <w:pPr>
              <w:spacing w:line="360" w:lineRule="exact"/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 w:rsidRPr="005B7C71">
              <w:rPr>
                <w:rFonts w:ascii="標楷體" w:eastAsia="標楷體" w:hAnsi="標楷體" w:hint="eastAsia"/>
                <w:shd w:val="clear" w:color="auto" w:fill="FFFFFF"/>
              </w:rPr>
              <w:t>命題大綱</w:t>
            </w:r>
          </w:p>
        </w:tc>
        <w:tc>
          <w:tcPr>
            <w:tcW w:w="3207" w:type="dxa"/>
            <w:vAlign w:val="center"/>
          </w:tcPr>
          <w:p w:rsidR="00FD1BFA" w:rsidRPr="005B7C71" w:rsidRDefault="00FD1BFA" w:rsidP="00FD1BFA">
            <w:pPr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 w:rsidRPr="005B7C71">
              <w:rPr>
                <w:rFonts w:ascii="標楷體" w:eastAsia="標楷體" w:hAnsi="標楷體" w:hint="eastAsia"/>
                <w:shd w:val="clear" w:color="auto" w:fill="FFFFFF"/>
              </w:rPr>
              <w:t>參考用書</w:t>
            </w:r>
          </w:p>
        </w:tc>
      </w:tr>
      <w:tr w:rsidR="00FD1BFA" w:rsidRPr="005B7C71" w:rsidTr="00180FD1">
        <w:trPr>
          <w:jc w:val="center"/>
        </w:trPr>
        <w:tc>
          <w:tcPr>
            <w:tcW w:w="539" w:type="dxa"/>
          </w:tcPr>
          <w:p w:rsidR="00FD1BFA" w:rsidRPr="005B7C71" w:rsidRDefault="00FD1BFA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5B7C7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9" w:type="dxa"/>
          </w:tcPr>
          <w:p w:rsidR="00FD1BFA" w:rsidRPr="005B7C71" w:rsidRDefault="00FD1BFA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物理治療基礎學（包括解剖學、生理學、肌動學與生物力學）</w:t>
            </w:r>
          </w:p>
        </w:tc>
        <w:tc>
          <w:tcPr>
            <w:tcW w:w="4449" w:type="dxa"/>
          </w:tcPr>
          <w:p w:rsidR="00FD1BFA" w:rsidRPr="005B7C71" w:rsidRDefault="00FD1BFA" w:rsidP="00FD1BFA">
            <w:pPr>
              <w:pStyle w:val="af1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解剖學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5"/>
              </w:numPr>
              <w:spacing w:line="360" w:lineRule="exact"/>
              <w:ind w:leftChars="0" w:hanging="2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肌肉骨骼系統解剖學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5"/>
              </w:numPr>
              <w:spacing w:line="360" w:lineRule="exact"/>
              <w:ind w:leftChars="0" w:hanging="2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神經系統解剖學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5"/>
              </w:numPr>
              <w:spacing w:line="360" w:lineRule="exact"/>
              <w:ind w:leftChars="0" w:hanging="2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 xml:space="preserve">呼吸循環系統解剖學 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5"/>
              </w:numPr>
              <w:spacing w:line="360" w:lineRule="exact"/>
              <w:ind w:leftChars="0" w:hanging="2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其他相關系統解剖學</w:t>
            </w:r>
          </w:p>
          <w:p w:rsidR="00591D7E" w:rsidRPr="005B7C71" w:rsidRDefault="00591D7E" w:rsidP="00EC7270">
            <w:pPr>
              <w:pStyle w:val="af1"/>
              <w:numPr>
                <w:ilvl w:val="0"/>
                <w:numId w:val="18"/>
              </w:numPr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生理學（含運動生理學</w:t>
            </w:r>
            <w:r w:rsidRPr="005B7C71">
              <w:rPr>
                <w:rFonts w:ascii="標楷體" w:eastAsia="標楷體" w:hAnsi="標楷體" w:hint="eastAsia"/>
                <w:szCs w:val="24"/>
              </w:rPr>
              <w:t>、發展及老化</w:t>
            </w:r>
            <w:r w:rsidRPr="005B7C71">
              <w:rPr>
                <w:rFonts w:ascii="標楷體" w:eastAsia="標楷體" w:hAnsi="標楷體"/>
                <w:szCs w:val="24"/>
              </w:rPr>
              <w:t>）</w:t>
            </w:r>
            <w:r w:rsidRPr="005B7C7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91D7E" w:rsidRPr="005B7C71" w:rsidRDefault="00591D7E" w:rsidP="00591D7E">
            <w:pPr>
              <w:pStyle w:val="af1"/>
              <w:numPr>
                <w:ilvl w:val="0"/>
                <w:numId w:val="16"/>
              </w:numPr>
              <w:spacing w:line="360" w:lineRule="exact"/>
              <w:ind w:leftChars="0" w:firstLine="35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肌肉骨骼系統生理學</w:t>
            </w:r>
            <w:r w:rsidRPr="005B7C71">
              <w:rPr>
                <w:rFonts w:ascii="標楷體" w:eastAsia="標楷體" w:hAnsi="標楷體" w:hint="eastAsia"/>
                <w:szCs w:val="24"/>
              </w:rPr>
              <w:t>(含能量代謝)</w:t>
            </w:r>
            <w:r w:rsidRPr="005B7C7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91D7E" w:rsidRPr="005B7C71" w:rsidRDefault="00591D7E" w:rsidP="00591D7E">
            <w:pPr>
              <w:pStyle w:val="af1"/>
              <w:numPr>
                <w:ilvl w:val="0"/>
                <w:numId w:val="16"/>
              </w:numPr>
              <w:spacing w:line="360" w:lineRule="exact"/>
              <w:ind w:leftChars="0" w:firstLine="35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神經</w:t>
            </w:r>
            <w:r w:rsidRPr="005B7C71">
              <w:rPr>
                <w:rFonts w:ascii="標楷體" w:eastAsia="標楷體" w:hAnsi="標楷體" w:hint="eastAsia"/>
                <w:szCs w:val="24"/>
              </w:rPr>
              <w:t>內分泌</w:t>
            </w:r>
            <w:r w:rsidRPr="005B7C71">
              <w:rPr>
                <w:rFonts w:ascii="標楷體" w:eastAsia="標楷體" w:hAnsi="標楷體"/>
                <w:szCs w:val="24"/>
              </w:rPr>
              <w:t xml:space="preserve">系統生理學 </w:t>
            </w:r>
          </w:p>
          <w:p w:rsidR="00591D7E" w:rsidRPr="005B7C71" w:rsidRDefault="00591D7E" w:rsidP="00591D7E">
            <w:pPr>
              <w:pStyle w:val="af1"/>
              <w:numPr>
                <w:ilvl w:val="0"/>
                <w:numId w:val="16"/>
              </w:numPr>
              <w:spacing w:line="360" w:lineRule="exact"/>
              <w:ind w:leftChars="0" w:firstLine="35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呼吸</w:t>
            </w:r>
            <w:r w:rsidRPr="005B7C71">
              <w:rPr>
                <w:rFonts w:ascii="標楷體" w:eastAsia="標楷體" w:hAnsi="標楷體" w:hint="eastAsia"/>
                <w:szCs w:val="24"/>
              </w:rPr>
              <w:t>循環</w:t>
            </w:r>
            <w:r w:rsidRPr="005B7C71">
              <w:rPr>
                <w:rFonts w:ascii="標楷體" w:eastAsia="標楷體" w:hAnsi="標楷體"/>
                <w:szCs w:val="24"/>
              </w:rPr>
              <w:t>系統生理學</w:t>
            </w:r>
          </w:p>
          <w:p w:rsidR="00591D7E" w:rsidRPr="005B7C71" w:rsidRDefault="00591D7E" w:rsidP="00D2583C">
            <w:pPr>
              <w:pStyle w:val="af1"/>
              <w:numPr>
                <w:ilvl w:val="0"/>
                <w:numId w:val="16"/>
              </w:numPr>
              <w:spacing w:line="360" w:lineRule="exact"/>
              <w:ind w:leftChars="0" w:left="614" w:hanging="491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其</w:t>
            </w:r>
            <w:r w:rsidRPr="005B7C71">
              <w:rPr>
                <w:rFonts w:ascii="標楷體" w:eastAsia="標楷體" w:hAnsi="標楷體"/>
                <w:szCs w:val="24"/>
              </w:rPr>
              <w:t>他</w:t>
            </w:r>
            <w:r w:rsidRPr="005B7C71">
              <w:rPr>
                <w:rFonts w:ascii="標楷體" w:eastAsia="標楷體" w:hAnsi="標楷體"/>
              </w:rPr>
              <w:t>相關系統生理學</w:t>
            </w:r>
            <w:r w:rsidRPr="005B7C71">
              <w:rPr>
                <w:rFonts w:ascii="標楷體" w:eastAsia="標楷體" w:hAnsi="標楷體" w:hint="eastAsia"/>
              </w:rPr>
              <w:t>(消化系統、生</w:t>
            </w:r>
            <w:r w:rsidR="00D1271B" w:rsidRPr="005B7C71">
              <w:rPr>
                <w:rFonts w:ascii="標楷體" w:eastAsia="標楷體" w:hAnsi="標楷體" w:hint="eastAsia"/>
              </w:rPr>
              <w:t>殖</w:t>
            </w:r>
            <w:r w:rsidRPr="005B7C71">
              <w:rPr>
                <w:rFonts w:ascii="標楷體" w:eastAsia="標楷體" w:hAnsi="標楷體" w:hint="eastAsia"/>
              </w:rPr>
              <w:t>泌尿系統、皮膚及免疫系統)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8"/>
              </w:numPr>
              <w:spacing w:line="360" w:lineRule="exact"/>
              <w:ind w:leftChars="0" w:left="424" w:hanging="424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B7C71">
              <w:rPr>
                <w:rFonts w:ascii="標楷體" w:eastAsia="標楷體" w:hAnsi="標楷體"/>
                <w:szCs w:val="24"/>
              </w:rPr>
              <w:t>肌動學</w:t>
            </w:r>
            <w:proofErr w:type="gramEnd"/>
            <w:r w:rsidRPr="005B7C71">
              <w:rPr>
                <w:rFonts w:ascii="標楷體" w:eastAsia="標楷體" w:hAnsi="標楷體"/>
                <w:szCs w:val="24"/>
              </w:rPr>
              <w:t>與生物力學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7"/>
              </w:numPr>
              <w:spacing w:line="360" w:lineRule="exact"/>
              <w:ind w:leftChars="0" w:left="548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B7C71">
              <w:rPr>
                <w:rFonts w:ascii="標楷體" w:eastAsia="標楷體" w:hAnsi="標楷體"/>
                <w:szCs w:val="24"/>
              </w:rPr>
              <w:t>肌動學</w:t>
            </w:r>
            <w:proofErr w:type="gramEnd"/>
            <w:r w:rsidRPr="005B7C71">
              <w:rPr>
                <w:rFonts w:ascii="標楷體" w:eastAsia="標楷體" w:hAnsi="標楷體"/>
                <w:szCs w:val="24"/>
              </w:rPr>
              <w:t>/生物力學理論與應用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7"/>
              </w:numPr>
              <w:spacing w:line="360" w:lineRule="exact"/>
              <w:ind w:leftChars="0" w:hanging="2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上肢</w:t>
            </w:r>
            <w:proofErr w:type="gramStart"/>
            <w:r w:rsidRPr="005B7C71">
              <w:rPr>
                <w:rFonts w:ascii="標楷體" w:eastAsia="標楷體" w:hAnsi="標楷體"/>
                <w:szCs w:val="24"/>
              </w:rPr>
              <w:t>肌動學</w:t>
            </w:r>
            <w:proofErr w:type="gramEnd"/>
            <w:r w:rsidRPr="005B7C71">
              <w:rPr>
                <w:rFonts w:ascii="標楷體" w:eastAsia="標楷體" w:hAnsi="標楷體"/>
                <w:szCs w:val="24"/>
              </w:rPr>
              <w:t xml:space="preserve">/生物力學 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7"/>
              </w:numPr>
              <w:spacing w:line="360" w:lineRule="exact"/>
              <w:ind w:leftChars="0" w:hanging="2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下肢</w:t>
            </w:r>
            <w:proofErr w:type="gramStart"/>
            <w:r w:rsidRPr="005B7C71">
              <w:rPr>
                <w:rFonts w:ascii="標楷體" w:eastAsia="標楷體" w:hAnsi="標楷體"/>
                <w:szCs w:val="24"/>
              </w:rPr>
              <w:t>肌動學</w:t>
            </w:r>
            <w:proofErr w:type="gramEnd"/>
            <w:r w:rsidRPr="005B7C71">
              <w:rPr>
                <w:rFonts w:ascii="標楷體" w:eastAsia="標楷體" w:hAnsi="標楷體"/>
                <w:szCs w:val="24"/>
              </w:rPr>
              <w:t>/生物力學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7"/>
              </w:numPr>
              <w:spacing w:line="360" w:lineRule="exact"/>
              <w:ind w:leftChars="0" w:left="548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頭頸軀幹</w:t>
            </w:r>
            <w:proofErr w:type="gramStart"/>
            <w:r w:rsidRPr="005B7C71">
              <w:rPr>
                <w:rFonts w:ascii="標楷體" w:eastAsia="標楷體" w:hAnsi="標楷體"/>
                <w:szCs w:val="24"/>
              </w:rPr>
              <w:t>肌動學</w:t>
            </w:r>
            <w:proofErr w:type="gramEnd"/>
            <w:r w:rsidRPr="005B7C71">
              <w:rPr>
                <w:rFonts w:ascii="標楷體" w:eastAsia="標楷體" w:hAnsi="標楷體"/>
                <w:szCs w:val="24"/>
              </w:rPr>
              <w:t xml:space="preserve">/生物力學 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7"/>
              </w:numPr>
              <w:spacing w:line="360" w:lineRule="exact"/>
              <w:ind w:leftChars="0" w:hanging="2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步態與姿態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7"/>
              </w:numPr>
              <w:spacing w:line="360" w:lineRule="exact"/>
              <w:ind w:leftChars="0" w:left="548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人體動作技巧與分析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17"/>
              </w:numPr>
              <w:spacing w:line="360" w:lineRule="exact"/>
              <w:ind w:leftChars="0" w:left="548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組織生物力學</w:t>
            </w:r>
          </w:p>
          <w:p w:rsidR="00FD1BFA" w:rsidRPr="005B7C71" w:rsidRDefault="00FD1BFA" w:rsidP="00FD1BFA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07" w:type="dxa"/>
          </w:tcPr>
          <w:p w:rsidR="00FD1BFA" w:rsidRPr="005B7C71" w:rsidRDefault="00FD1BFA" w:rsidP="00E55874">
            <w:pPr>
              <w:adjustRightInd w:val="0"/>
              <w:snapToGrid w:val="0"/>
              <w:rPr>
                <w:rFonts w:eastAsia="標楷體"/>
              </w:rPr>
            </w:pPr>
            <w:r w:rsidRPr="005B7C71">
              <w:rPr>
                <w:rFonts w:eastAsia="標楷體"/>
              </w:rPr>
              <w:t>1.</w:t>
            </w:r>
            <w:r w:rsidRPr="005B7C71">
              <w:rPr>
                <w:rFonts w:eastAsia="標楷體"/>
              </w:rPr>
              <w:t>書</w:t>
            </w:r>
            <w:r w:rsidR="009540E4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Human Anatomy.</w:t>
            </w:r>
          </w:p>
          <w:p w:rsidR="00FD1BFA" w:rsidRPr="005B7C71" w:rsidRDefault="00FD1BFA" w:rsidP="009540E4">
            <w:pPr>
              <w:pStyle w:val="af1"/>
              <w:adjustRightInd w:val="0"/>
              <w:snapToGrid w:val="0"/>
              <w:ind w:leftChars="80" w:left="1152" w:hangingChars="400" w:hanging="960"/>
              <w:rPr>
                <w:rFonts w:ascii="Times New Roman" w:eastAsia="標楷體" w:hAnsi="Times New Roman" w:cs="Times New Roman"/>
              </w:rPr>
            </w:pPr>
            <w:r w:rsidRPr="005B7C71">
              <w:rPr>
                <w:rFonts w:ascii="Times New Roman" w:eastAsia="標楷體" w:hAnsi="Times New Roman" w:cs="Times New Roman"/>
              </w:rPr>
              <w:t>作</w:t>
            </w:r>
            <w:r w:rsidR="009540E4" w:rsidRPr="005B7C71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</w:rPr>
              <w:t>者：</w:t>
            </w:r>
            <w:r w:rsidRPr="005B7C71">
              <w:rPr>
                <w:rFonts w:ascii="Times New Roman" w:eastAsia="標楷體" w:hAnsi="Times New Roman" w:cs="Times New Roman"/>
              </w:rPr>
              <w:t xml:space="preserve">Elaine N. </w:t>
            </w:r>
            <w:proofErr w:type="spellStart"/>
            <w:r w:rsidRPr="005B7C71">
              <w:rPr>
                <w:rFonts w:ascii="Times New Roman" w:eastAsia="標楷體" w:hAnsi="Times New Roman" w:cs="Times New Roman"/>
              </w:rPr>
              <w:t>Marieb</w:t>
            </w:r>
            <w:proofErr w:type="spellEnd"/>
            <w:r w:rsidRPr="005B7C71">
              <w:rPr>
                <w:rFonts w:ascii="Times New Roman" w:eastAsia="標楷體" w:hAnsi="Times New Roman" w:cs="Times New Roman"/>
              </w:rPr>
              <w:t xml:space="preserve">,            Patricia Brady Wilhelm, Jon B. </w:t>
            </w:r>
            <w:proofErr w:type="spellStart"/>
            <w:r w:rsidRPr="005B7C71">
              <w:rPr>
                <w:rFonts w:ascii="Times New Roman" w:eastAsia="標楷體" w:hAnsi="Times New Roman" w:cs="Times New Roman"/>
              </w:rPr>
              <w:t>Mallatt</w:t>
            </w:r>
            <w:proofErr w:type="spellEnd"/>
            <w:r w:rsidRPr="005B7C71">
              <w:rPr>
                <w:rFonts w:ascii="Times New Roman" w:eastAsia="標楷體" w:hAnsi="Times New Roman" w:cs="Times New Roman"/>
              </w:rPr>
              <w:t>.</w:t>
            </w:r>
          </w:p>
          <w:p w:rsidR="00FD1BFA" w:rsidRPr="005B7C71" w:rsidRDefault="00FD1BFA" w:rsidP="009540E4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2"/>
              </w:rPr>
            </w:pPr>
            <w:r w:rsidRPr="005B7C71">
              <w:rPr>
                <w:rFonts w:eastAsia="標楷體"/>
                <w:szCs w:val="22"/>
              </w:rPr>
              <w:t>出版社：</w:t>
            </w:r>
            <w:r w:rsidRPr="005B7C71">
              <w:rPr>
                <w:rFonts w:eastAsia="標楷體"/>
                <w:szCs w:val="22"/>
              </w:rPr>
              <w:t>Pearson Education Inc.</w:t>
            </w:r>
          </w:p>
          <w:p w:rsidR="001910CF" w:rsidRPr="005B7C71" w:rsidRDefault="001910CF" w:rsidP="009540E4">
            <w:pPr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2.</w:t>
            </w:r>
            <w:r w:rsidRPr="005B7C71">
              <w:rPr>
                <w:rFonts w:eastAsia="標楷體"/>
              </w:rPr>
              <w:t>書</w:t>
            </w:r>
            <w:r w:rsidR="00FF3E1C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="00591D7E" w:rsidRPr="005B7C71">
              <w:rPr>
                <w:rFonts w:eastAsia="標楷體"/>
              </w:rPr>
              <w:t>Principles of</w:t>
            </w:r>
            <w:r w:rsidR="001574BA" w:rsidRPr="005B7C71">
              <w:rPr>
                <w:rFonts w:eastAsia="標楷體"/>
              </w:rPr>
              <w:t xml:space="preserve"> </w:t>
            </w:r>
            <w:r w:rsidR="00591D7E" w:rsidRPr="005B7C71">
              <w:rPr>
                <w:rFonts w:eastAsia="標楷體"/>
              </w:rPr>
              <w:t>Human Anatomy</w:t>
            </w:r>
            <w:r w:rsidR="001574BA" w:rsidRPr="005B7C71">
              <w:rPr>
                <w:rFonts w:eastAsia="標楷體" w:hint="eastAsia"/>
              </w:rPr>
              <w:t>.</w:t>
            </w:r>
          </w:p>
          <w:p w:rsidR="001910CF" w:rsidRPr="005B7C71" w:rsidRDefault="001910CF" w:rsidP="009540E4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9540E4"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="00591D7E" w:rsidRPr="005B7C71">
              <w:rPr>
                <w:rFonts w:eastAsia="標楷體"/>
              </w:rPr>
              <w:t xml:space="preserve">Gerard J. </w:t>
            </w:r>
            <w:proofErr w:type="spellStart"/>
            <w:r w:rsidR="00591D7E" w:rsidRPr="005B7C71">
              <w:rPr>
                <w:rFonts w:eastAsia="標楷體"/>
              </w:rPr>
              <w:t>Tortora</w:t>
            </w:r>
            <w:proofErr w:type="spellEnd"/>
            <w:r w:rsidR="00591D7E" w:rsidRPr="005B7C71">
              <w:rPr>
                <w:rFonts w:eastAsia="標楷體"/>
              </w:rPr>
              <w:t>, Mark T. Nielsen</w:t>
            </w:r>
            <w:r w:rsidR="001574BA" w:rsidRPr="005B7C71">
              <w:rPr>
                <w:rFonts w:eastAsia="標楷體"/>
              </w:rPr>
              <w:t>.</w:t>
            </w:r>
          </w:p>
          <w:p w:rsidR="001910CF" w:rsidRPr="005B7C71" w:rsidRDefault="001910CF" w:rsidP="009540E4">
            <w:pPr>
              <w:pStyle w:val="af1"/>
              <w:adjustRightInd w:val="0"/>
              <w:snapToGrid w:val="0"/>
              <w:ind w:leftChars="80" w:left="1152" w:hangingChars="400" w:hanging="960"/>
              <w:rPr>
                <w:rFonts w:ascii="Times New Roman" w:eastAsia="標楷體" w:hAnsi="Times New Roman" w:cs="Times New Roman"/>
              </w:rPr>
            </w:pPr>
            <w:r w:rsidRPr="005B7C71">
              <w:rPr>
                <w:rFonts w:ascii="Times New Roman" w:eastAsia="標楷體" w:hAnsi="Times New Roman" w:cs="Times New Roman"/>
              </w:rPr>
              <w:t>出版社：</w:t>
            </w:r>
            <w:r w:rsidR="00591D7E" w:rsidRPr="005B7C71">
              <w:rPr>
                <w:rFonts w:ascii="Times New Roman" w:eastAsia="標楷體" w:hAnsi="Times New Roman" w:cs="Times New Roman"/>
              </w:rPr>
              <w:t>Wiley</w:t>
            </w:r>
          </w:p>
          <w:p w:rsidR="00FD1BFA" w:rsidRPr="005B7C71" w:rsidRDefault="00FD1BFA" w:rsidP="00E55874">
            <w:pPr>
              <w:adjustRightInd w:val="0"/>
              <w:snapToGrid w:val="0"/>
              <w:ind w:left="1200" w:hangingChars="500" w:hanging="1200"/>
              <w:rPr>
                <w:rFonts w:eastAsia="標楷體"/>
              </w:rPr>
            </w:pPr>
            <w:r w:rsidRPr="005B7C71">
              <w:rPr>
                <w:rFonts w:eastAsia="標楷體"/>
              </w:rPr>
              <w:t>3.</w:t>
            </w:r>
            <w:r w:rsidRPr="005B7C71">
              <w:rPr>
                <w:rFonts w:eastAsia="標楷體"/>
              </w:rPr>
              <w:t>書</w:t>
            </w:r>
            <w:r w:rsidR="009540E4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proofErr w:type="spellStart"/>
            <w:r w:rsidRPr="005B7C71">
              <w:rPr>
                <w:rFonts w:eastAsia="標楷體"/>
              </w:rPr>
              <w:t>Ganong's</w:t>
            </w:r>
            <w:proofErr w:type="spellEnd"/>
            <w:r w:rsidRPr="005B7C71">
              <w:rPr>
                <w:rFonts w:eastAsia="標楷體"/>
              </w:rPr>
              <w:t xml:space="preserve"> Review of</w:t>
            </w:r>
            <w:r w:rsidR="009540E4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Medical Physiology.</w:t>
            </w:r>
          </w:p>
          <w:p w:rsidR="00FD1BFA" w:rsidRPr="005B7C71" w:rsidRDefault="00FF3E1C" w:rsidP="00E55874">
            <w:pPr>
              <w:adjustRightInd w:val="0"/>
              <w:snapToGrid w:val="0"/>
              <w:ind w:left="1200" w:hangingChars="500" w:hanging="120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作</w:t>
            </w:r>
            <w:r w:rsidR="009540E4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者：</w:t>
            </w:r>
            <w:r w:rsidR="00FD1BFA" w:rsidRPr="005B7C71">
              <w:rPr>
                <w:rFonts w:eastAsia="標楷體"/>
              </w:rPr>
              <w:t xml:space="preserve">Kim E. Barrett, Susan M. Barman, Scott </w:t>
            </w:r>
            <w:proofErr w:type="spellStart"/>
            <w:r w:rsidR="00FD1BFA" w:rsidRPr="005B7C71">
              <w:rPr>
                <w:rFonts w:eastAsia="標楷體"/>
              </w:rPr>
              <w:t>Boitano,Heddwen</w:t>
            </w:r>
            <w:proofErr w:type="spellEnd"/>
            <w:r w:rsidR="00FD1BFA" w:rsidRPr="005B7C71">
              <w:rPr>
                <w:rFonts w:eastAsia="標楷體"/>
              </w:rPr>
              <w:t xml:space="preserve"> L. Brooks</w:t>
            </w:r>
          </w:p>
          <w:p w:rsidR="00FD1BFA" w:rsidRPr="005B7C71" w:rsidRDefault="00FD1BFA" w:rsidP="00E55874">
            <w:pPr>
              <w:adjustRightInd w:val="0"/>
              <w:snapToGrid w:val="0"/>
              <w:ind w:left="1200" w:hangingChars="500" w:hanging="1200"/>
              <w:rPr>
                <w:rFonts w:eastAsia="標楷體"/>
              </w:rPr>
            </w:pPr>
            <w:r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McGraw-Hill Medical</w:t>
            </w:r>
          </w:p>
          <w:p w:rsidR="00FD1BFA" w:rsidRPr="005B7C71" w:rsidRDefault="00FD1BFA" w:rsidP="001545B7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4.</w:t>
            </w:r>
            <w:r w:rsidRPr="005B7C71">
              <w:rPr>
                <w:rFonts w:eastAsia="標楷體"/>
              </w:rPr>
              <w:t>書</w:t>
            </w:r>
            <w:r w:rsidR="00FF3E1C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Guyton and Hall</w:t>
            </w:r>
            <w:r w:rsidR="001545B7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Textbook of Medical</w:t>
            </w:r>
            <w:r w:rsidR="001545B7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Physiology.</w:t>
            </w:r>
          </w:p>
          <w:p w:rsidR="00FD1BFA" w:rsidRPr="005B7C71" w:rsidRDefault="00FD1BFA" w:rsidP="001545B7">
            <w:pPr>
              <w:tabs>
                <w:tab w:val="left" w:pos="846"/>
              </w:tabs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9540E4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Pr="005B7C71">
              <w:rPr>
                <w:rFonts w:eastAsia="標楷體"/>
              </w:rPr>
              <w:t xml:space="preserve">Arthur C. Guyton, </w:t>
            </w:r>
          </w:p>
          <w:p w:rsidR="00FD1BFA" w:rsidRPr="005B7C71" w:rsidRDefault="00FD1BFA" w:rsidP="001545B7">
            <w:pPr>
              <w:tabs>
                <w:tab w:val="left" w:pos="846"/>
              </w:tabs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 xml:space="preserve">        John E. Hall.</w:t>
            </w:r>
          </w:p>
          <w:p w:rsidR="00FD1BFA" w:rsidRPr="005B7C71" w:rsidRDefault="00FD1BFA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W.B. Saunders Co.</w:t>
            </w:r>
          </w:p>
          <w:p w:rsidR="00591D7E" w:rsidRPr="005B7C71" w:rsidRDefault="00591D7E" w:rsidP="001545B7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5.</w:t>
            </w:r>
            <w:r w:rsidRPr="005B7C71">
              <w:rPr>
                <w:rFonts w:eastAsia="標楷體"/>
              </w:rPr>
              <w:t>書</w:t>
            </w:r>
            <w:r w:rsidR="001545B7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Vander's Human Physiology.</w:t>
            </w:r>
          </w:p>
          <w:p w:rsidR="00591D7E" w:rsidRPr="005B7C71" w:rsidRDefault="00591D7E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1545B7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Pr="005B7C71">
              <w:rPr>
                <w:rFonts w:eastAsia="標楷體"/>
              </w:rPr>
              <w:t xml:space="preserve">Eric P. </w:t>
            </w:r>
            <w:proofErr w:type="spellStart"/>
            <w:r w:rsidRPr="005B7C71">
              <w:rPr>
                <w:rFonts w:eastAsia="標楷體"/>
              </w:rPr>
              <w:t>Widmaier</w:t>
            </w:r>
            <w:proofErr w:type="spellEnd"/>
            <w:r w:rsidRPr="005B7C71">
              <w:rPr>
                <w:rFonts w:eastAsia="標楷體"/>
              </w:rPr>
              <w:t xml:space="preserve">, Hershel Raff, Kevin T. </w:t>
            </w:r>
            <w:proofErr w:type="spellStart"/>
            <w:r w:rsidRPr="005B7C71">
              <w:rPr>
                <w:rFonts w:eastAsia="標楷體"/>
              </w:rPr>
              <w:t>Strang</w:t>
            </w:r>
            <w:proofErr w:type="spellEnd"/>
            <w:r w:rsidRPr="005B7C71">
              <w:rPr>
                <w:rFonts w:eastAsia="標楷體"/>
              </w:rPr>
              <w:t>.</w:t>
            </w:r>
          </w:p>
          <w:p w:rsidR="00884EA3" w:rsidRPr="005B7C71" w:rsidRDefault="00591D7E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lastRenderedPageBreak/>
              <w:t>出版社：</w:t>
            </w:r>
            <w:r w:rsidRPr="005B7C71">
              <w:rPr>
                <w:rFonts w:eastAsia="標楷體"/>
              </w:rPr>
              <w:t>McGraw Hill Education Books USA.</w:t>
            </w:r>
          </w:p>
          <w:p w:rsidR="00FD1BFA" w:rsidRPr="005B7C71" w:rsidRDefault="00591D7E" w:rsidP="001545B7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6</w:t>
            </w:r>
            <w:r w:rsidR="00FD1BFA" w:rsidRPr="005B7C71">
              <w:rPr>
                <w:rFonts w:eastAsia="標楷體"/>
              </w:rPr>
              <w:t>.</w:t>
            </w:r>
            <w:r w:rsidR="00FD1BFA" w:rsidRPr="005B7C71">
              <w:rPr>
                <w:rFonts w:eastAsia="標楷體"/>
              </w:rPr>
              <w:t>書</w:t>
            </w:r>
            <w:r w:rsidR="001545B7"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名：</w:t>
            </w:r>
            <w:r w:rsidR="00FD1BFA" w:rsidRPr="005B7C71">
              <w:rPr>
                <w:rFonts w:eastAsia="標楷體"/>
              </w:rPr>
              <w:t xml:space="preserve">Exercise Physiology: Nutrition, Energy, and Human Performance. </w:t>
            </w:r>
          </w:p>
          <w:p w:rsidR="00FD1BFA" w:rsidRPr="005B7C71" w:rsidRDefault="00FD1BFA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FF3E1C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Pr="005B7C71">
              <w:rPr>
                <w:rFonts w:eastAsia="標楷體"/>
              </w:rPr>
              <w:t xml:space="preserve">William D. </w:t>
            </w:r>
            <w:proofErr w:type="spellStart"/>
            <w:r w:rsidRPr="005B7C71">
              <w:rPr>
                <w:rFonts w:eastAsia="標楷體"/>
              </w:rPr>
              <w:t>McArdle</w:t>
            </w:r>
            <w:proofErr w:type="spellEnd"/>
            <w:r w:rsidRPr="005B7C71">
              <w:rPr>
                <w:rFonts w:eastAsia="標楷體"/>
              </w:rPr>
              <w:t xml:space="preserve">, Frank I. </w:t>
            </w:r>
            <w:proofErr w:type="spellStart"/>
            <w:r w:rsidRPr="005B7C71">
              <w:rPr>
                <w:rFonts w:eastAsia="標楷體"/>
              </w:rPr>
              <w:t>Katch</w:t>
            </w:r>
            <w:proofErr w:type="spellEnd"/>
            <w:r w:rsidRPr="005B7C71">
              <w:rPr>
                <w:rFonts w:eastAsia="標楷體"/>
              </w:rPr>
              <w:t xml:space="preserve">, Victor L. </w:t>
            </w:r>
            <w:proofErr w:type="spellStart"/>
            <w:r w:rsidRPr="005B7C71">
              <w:rPr>
                <w:rFonts w:eastAsia="標楷體"/>
              </w:rPr>
              <w:t>Katch</w:t>
            </w:r>
            <w:proofErr w:type="spellEnd"/>
          </w:p>
          <w:p w:rsidR="00FD1BFA" w:rsidRPr="005B7C71" w:rsidRDefault="00FD1BFA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Lippincott-Raven Publishers</w:t>
            </w:r>
          </w:p>
          <w:p w:rsidR="00FD1BFA" w:rsidRPr="005B7C71" w:rsidRDefault="00121131" w:rsidP="001545B7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7</w:t>
            </w:r>
            <w:r w:rsidR="00FD1BFA" w:rsidRPr="005B7C71">
              <w:rPr>
                <w:rFonts w:eastAsia="標楷體"/>
              </w:rPr>
              <w:t>.</w:t>
            </w:r>
            <w:r w:rsidR="00FD1BFA" w:rsidRPr="005B7C71">
              <w:rPr>
                <w:rFonts w:eastAsia="標楷體"/>
              </w:rPr>
              <w:t>書</w:t>
            </w:r>
            <w:r w:rsidR="00FF3E1C"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名：</w:t>
            </w:r>
            <w:r w:rsidR="00FD1BFA" w:rsidRPr="005B7C71">
              <w:rPr>
                <w:rFonts w:eastAsia="標楷體"/>
              </w:rPr>
              <w:t xml:space="preserve">Kinesiology of the Musculoskeletal System: Foundations for   Rehabilitation. </w:t>
            </w:r>
          </w:p>
          <w:p w:rsidR="00FD1BFA" w:rsidRPr="005B7C71" w:rsidRDefault="00FD1BFA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1545B7" w:rsidRPr="005B7C71">
              <w:rPr>
                <w:rFonts w:eastAsia="標楷體" w:hint="eastAsia"/>
              </w:rPr>
              <w:t xml:space="preserve"> </w:t>
            </w:r>
            <w:r w:rsidR="00FF3E1C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</w:t>
            </w:r>
            <w:r w:rsidRPr="005B7C71">
              <w:rPr>
                <w:rFonts w:eastAsia="標楷體"/>
              </w:rPr>
              <w:t>Donald A. Neumann</w:t>
            </w:r>
          </w:p>
          <w:p w:rsidR="00FD1BFA" w:rsidRPr="005B7C71" w:rsidRDefault="00FF3E1C" w:rsidP="00180FD1">
            <w:pPr>
              <w:adjustRightInd w:val="0"/>
              <w:snapToGrid w:val="0"/>
              <w:ind w:leftChars="80" w:left="1152" w:rightChars="-11" w:right="-26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>Philadelphia, Mosby.</w:t>
            </w:r>
          </w:p>
          <w:p w:rsidR="00FD1BFA" w:rsidRPr="005B7C71" w:rsidRDefault="00121131" w:rsidP="001545B7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8</w:t>
            </w:r>
            <w:r w:rsidR="00FD1BFA" w:rsidRPr="005B7C71">
              <w:rPr>
                <w:rFonts w:eastAsia="標楷體"/>
              </w:rPr>
              <w:t>.</w:t>
            </w:r>
            <w:r w:rsidR="00FD1BFA" w:rsidRPr="005B7C71">
              <w:rPr>
                <w:rFonts w:eastAsia="標楷體"/>
              </w:rPr>
              <w:t>書</w:t>
            </w:r>
            <w:r w:rsidR="001545B7" w:rsidRPr="005B7C71">
              <w:rPr>
                <w:rFonts w:eastAsia="標楷體" w:hint="eastAsia"/>
              </w:rPr>
              <w:t xml:space="preserve"> </w:t>
            </w:r>
            <w:r w:rsidR="00FF3E1C" w:rsidRPr="005B7C71"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名：</w:t>
            </w:r>
            <w:r w:rsidR="00FD1BFA" w:rsidRPr="005B7C71">
              <w:rPr>
                <w:rFonts w:eastAsia="標楷體"/>
              </w:rPr>
              <w:t>Basic Biomechanics of the</w:t>
            </w:r>
            <w:r w:rsidR="009667A9" w:rsidRPr="005B7C71">
              <w:rPr>
                <w:rFonts w:eastAsia="標楷體"/>
              </w:rPr>
              <w:t xml:space="preserve"> </w:t>
            </w:r>
            <w:r w:rsidR="00FD1BFA" w:rsidRPr="005B7C71">
              <w:rPr>
                <w:rFonts w:eastAsia="標楷體"/>
              </w:rPr>
              <w:t xml:space="preserve">Musculoskeletal System. </w:t>
            </w:r>
          </w:p>
          <w:p w:rsidR="00FD1BFA" w:rsidRPr="005B7C71" w:rsidRDefault="00FD1BFA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1545B7" w:rsidRPr="005B7C71">
              <w:rPr>
                <w:rFonts w:eastAsia="標楷體" w:hint="eastAsia"/>
              </w:rPr>
              <w:t xml:space="preserve"> </w:t>
            </w:r>
            <w:r w:rsidR="00FF3E1C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</w:t>
            </w:r>
            <w:proofErr w:type="spellStart"/>
            <w:r w:rsidRPr="005B7C71">
              <w:rPr>
                <w:rFonts w:eastAsia="標楷體"/>
              </w:rPr>
              <w:t>Margarera</w:t>
            </w:r>
            <w:proofErr w:type="spellEnd"/>
            <w:r w:rsidRPr="005B7C71">
              <w:rPr>
                <w:rFonts w:eastAsia="標楷體"/>
              </w:rPr>
              <w:t xml:space="preserve"> </w:t>
            </w:r>
            <w:proofErr w:type="spellStart"/>
            <w:r w:rsidRPr="005B7C71">
              <w:rPr>
                <w:rFonts w:eastAsia="標楷體"/>
              </w:rPr>
              <w:t>Nordin</w:t>
            </w:r>
            <w:proofErr w:type="spellEnd"/>
            <w:r w:rsidRPr="005B7C71">
              <w:rPr>
                <w:rFonts w:eastAsia="標楷體"/>
              </w:rPr>
              <w:t>, Victor H. Frankel</w:t>
            </w:r>
          </w:p>
          <w:p w:rsidR="00FD1BFA" w:rsidRPr="005B7C71" w:rsidRDefault="00FD1BFA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Lippincott-Raven Publishers</w:t>
            </w:r>
          </w:p>
          <w:p w:rsidR="00FD1BFA" w:rsidRPr="005B7C71" w:rsidRDefault="00121131" w:rsidP="001545B7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9</w:t>
            </w:r>
            <w:r w:rsidR="00FD1BFA" w:rsidRPr="005B7C71">
              <w:rPr>
                <w:rFonts w:eastAsia="標楷體"/>
              </w:rPr>
              <w:t>.</w:t>
            </w:r>
            <w:r w:rsidR="00FD1BFA" w:rsidRPr="005B7C71">
              <w:rPr>
                <w:rFonts w:eastAsia="標楷體"/>
              </w:rPr>
              <w:t>書</w:t>
            </w:r>
            <w:r w:rsidR="00FD1BFA" w:rsidRPr="005B7C71">
              <w:rPr>
                <w:rFonts w:eastAsia="標楷體"/>
              </w:rPr>
              <w:t xml:space="preserve">  </w:t>
            </w:r>
            <w:r w:rsidR="00FD1BFA" w:rsidRPr="005B7C71">
              <w:rPr>
                <w:rFonts w:eastAsia="標楷體"/>
              </w:rPr>
              <w:t>名：</w:t>
            </w:r>
            <w:proofErr w:type="spellStart"/>
            <w:r w:rsidR="00FD1BFA" w:rsidRPr="005B7C71">
              <w:rPr>
                <w:rFonts w:eastAsia="標楷體"/>
              </w:rPr>
              <w:t>Brunnstrom's</w:t>
            </w:r>
            <w:proofErr w:type="spellEnd"/>
            <w:r w:rsidR="00FD1BFA" w:rsidRPr="005B7C71">
              <w:rPr>
                <w:rFonts w:eastAsia="標楷體"/>
              </w:rPr>
              <w:t xml:space="preserve"> Clinical Kinesiology. </w:t>
            </w:r>
          </w:p>
          <w:p w:rsidR="00FD1BFA" w:rsidRPr="005B7C71" w:rsidRDefault="00FD1BFA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Pr="005B7C71">
              <w:rPr>
                <w:rFonts w:eastAsia="標楷體"/>
              </w:rPr>
              <w:t xml:space="preserve"> </w:t>
            </w:r>
            <w:r w:rsidR="00FF3E1C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</w:t>
            </w:r>
            <w:r w:rsidR="001545B7" w:rsidRPr="005B7C71">
              <w:rPr>
                <w:rFonts w:eastAsia="標楷體"/>
              </w:rPr>
              <w:t xml:space="preserve">Peggy </w:t>
            </w:r>
            <w:proofErr w:type="spellStart"/>
            <w:r w:rsidR="001545B7" w:rsidRPr="005B7C71">
              <w:rPr>
                <w:rFonts w:eastAsia="標楷體"/>
              </w:rPr>
              <w:t>A.Houglum</w:t>
            </w:r>
            <w:proofErr w:type="spellEnd"/>
            <w:r w:rsidR="001545B7" w:rsidRPr="005B7C71">
              <w:rPr>
                <w:rFonts w:eastAsia="標楷體"/>
              </w:rPr>
              <w:t xml:space="preserve">, Dolores B. </w:t>
            </w:r>
            <w:proofErr w:type="spellStart"/>
            <w:r w:rsidR="001545B7" w:rsidRPr="005B7C71">
              <w:rPr>
                <w:rFonts w:eastAsia="標楷體"/>
              </w:rPr>
              <w:t>Bertoti</w:t>
            </w:r>
            <w:proofErr w:type="spellEnd"/>
          </w:p>
          <w:p w:rsidR="00FD1BFA" w:rsidRPr="005B7C71" w:rsidRDefault="00FD1BFA" w:rsidP="001545B7">
            <w:pPr>
              <w:tabs>
                <w:tab w:val="left" w:pos="738"/>
                <w:tab w:val="left" w:pos="892"/>
              </w:tabs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F.A. Davis</w:t>
            </w:r>
            <w:r w:rsidR="009667A9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Company</w:t>
            </w:r>
          </w:p>
          <w:p w:rsidR="00FD1BFA" w:rsidRPr="005B7C71" w:rsidRDefault="00121131" w:rsidP="001545B7">
            <w:pPr>
              <w:tabs>
                <w:tab w:val="left" w:pos="1169"/>
              </w:tabs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10</w:t>
            </w:r>
            <w:r w:rsidR="00FD1BFA" w:rsidRPr="005B7C71">
              <w:rPr>
                <w:rFonts w:eastAsia="標楷體"/>
              </w:rPr>
              <w:t>.</w:t>
            </w:r>
            <w:r w:rsidR="004360E5" w:rsidRPr="005B7C71">
              <w:rPr>
                <w:rFonts w:eastAsia="標楷體"/>
              </w:rPr>
              <w:t>書</w:t>
            </w:r>
            <w:r w:rsidR="001545B7" w:rsidRPr="005B7C71">
              <w:rPr>
                <w:rFonts w:eastAsia="標楷體"/>
              </w:rPr>
              <w:t xml:space="preserve"> </w:t>
            </w:r>
            <w:r w:rsidR="004360E5" w:rsidRPr="005B7C71">
              <w:rPr>
                <w:rFonts w:eastAsia="標楷體"/>
              </w:rPr>
              <w:t>名：</w:t>
            </w:r>
            <w:r w:rsidR="006722D1" w:rsidRPr="005B7C71">
              <w:rPr>
                <w:rFonts w:eastAsia="標楷體"/>
              </w:rPr>
              <w:t>Basic</w:t>
            </w:r>
            <w:r w:rsidR="009667A9" w:rsidRPr="005B7C71">
              <w:rPr>
                <w:rFonts w:eastAsia="標楷體"/>
              </w:rPr>
              <w:t xml:space="preserve"> </w:t>
            </w:r>
            <w:r w:rsidR="005C0794" w:rsidRPr="005B7C71">
              <w:rPr>
                <w:rFonts w:eastAsia="標楷體"/>
              </w:rPr>
              <w:t>Biomechanics.</w:t>
            </w:r>
            <w:r w:rsidR="00FD1BFA" w:rsidRPr="005B7C71">
              <w:rPr>
                <w:rFonts w:eastAsia="標楷體"/>
              </w:rPr>
              <w:t xml:space="preserve"> </w:t>
            </w:r>
          </w:p>
          <w:p w:rsidR="00FD1BFA" w:rsidRPr="005B7C71" w:rsidRDefault="00FF3E1C" w:rsidP="001545B7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 xml:space="preserve"> </w:t>
            </w:r>
            <w:r w:rsidR="00FD1BFA" w:rsidRPr="005B7C71">
              <w:rPr>
                <w:rFonts w:eastAsia="標楷體"/>
              </w:rPr>
              <w:t>作</w:t>
            </w:r>
            <w:r w:rsidRPr="005B7C71">
              <w:rPr>
                <w:rFonts w:eastAsia="標楷體"/>
              </w:rPr>
              <w:t xml:space="preserve"> </w:t>
            </w:r>
            <w:r w:rsidR="00FD1BFA" w:rsidRPr="005B7C71">
              <w:rPr>
                <w:rFonts w:eastAsia="標楷體"/>
              </w:rPr>
              <w:t>者：</w:t>
            </w:r>
            <w:r w:rsidR="00FD1BFA" w:rsidRPr="005B7C71">
              <w:rPr>
                <w:rFonts w:eastAsia="標楷體"/>
              </w:rPr>
              <w:t>Susan Hall</w:t>
            </w:r>
          </w:p>
          <w:p w:rsidR="00B84F39" w:rsidRPr="005B7C71" w:rsidRDefault="00FD1BFA" w:rsidP="00B84F39">
            <w:pPr>
              <w:adjustRightInd w:val="0"/>
              <w:snapToGrid w:val="0"/>
              <w:ind w:leftChars="30" w:left="72" w:firstLineChars="100" w:firstLine="208"/>
              <w:rPr>
                <w:rFonts w:eastAsia="標楷體"/>
              </w:rPr>
            </w:pPr>
            <w:r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eastAsia="標楷體"/>
              </w:rPr>
              <w:t>McGraw-Hill</w:t>
            </w:r>
            <w:r w:rsidR="00B84F39" w:rsidRPr="005B7C71">
              <w:rPr>
                <w:rFonts w:eastAsia="標楷體" w:hint="eastAsia"/>
              </w:rPr>
              <w:t xml:space="preserve">      </w:t>
            </w:r>
          </w:p>
          <w:p w:rsidR="00E66DBE" w:rsidRPr="005B7C71" w:rsidRDefault="00B84F39" w:rsidP="00B84F39">
            <w:pPr>
              <w:adjustRightInd w:val="0"/>
              <w:snapToGrid w:val="0"/>
              <w:ind w:leftChars="20" w:left="48" w:firstLineChars="100" w:firstLine="240"/>
              <w:rPr>
                <w:rFonts w:eastAsia="標楷體"/>
                <w:spacing w:val="-20"/>
              </w:rPr>
            </w:pPr>
            <w:r w:rsidRPr="005B7C71">
              <w:rPr>
                <w:rFonts w:eastAsia="標楷體" w:hint="eastAsia"/>
              </w:rPr>
              <w:t xml:space="preserve">       </w:t>
            </w:r>
            <w:r w:rsidR="00FD1BFA" w:rsidRPr="005B7C71">
              <w:rPr>
                <w:rFonts w:eastAsia="標楷體"/>
              </w:rPr>
              <w:t>Humanities</w:t>
            </w:r>
          </w:p>
        </w:tc>
      </w:tr>
      <w:tr w:rsidR="00FD1BFA" w:rsidRPr="005B7C71" w:rsidTr="00180FD1">
        <w:trPr>
          <w:jc w:val="center"/>
        </w:trPr>
        <w:tc>
          <w:tcPr>
            <w:tcW w:w="539" w:type="dxa"/>
          </w:tcPr>
          <w:p w:rsidR="00FD1BFA" w:rsidRPr="005B7C71" w:rsidRDefault="00FD1BFA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1439" w:type="dxa"/>
          </w:tcPr>
          <w:p w:rsidR="00FD1BFA" w:rsidRPr="005B7C71" w:rsidRDefault="00FD1BFA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物理治療學概論（包括物理治療史、物理治療倫理學與物理治療行政管理學）</w:t>
            </w:r>
          </w:p>
        </w:tc>
        <w:tc>
          <w:tcPr>
            <w:tcW w:w="4449" w:type="dxa"/>
          </w:tcPr>
          <w:p w:rsidR="00FD1BFA" w:rsidRPr="005B7C71" w:rsidRDefault="00FD1BFA" w:rsidP="00FD1BFA">
            <w:pPr>
              <w:pStyle w:val="af1"/>
              <w:numPr>
                <w:ilvl w:val="0"/>
                <w:numId w:val="19"/>
              </w:numPr>
              <w:spacing w:line="360" w:lineRule="exact"/>
              <w:ind w:leftChars="0" w:left="2" w:firstLine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物理治療導論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 xml:space="preserve">含國內外歷史沿革與  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2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發展教育、國內外專業組織團體介紹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2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、執業及教育內涵等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FD1BFA" w:rsidRPr="005B7C71" w:rsidRDefault="00FD1BFA" w:rsidP="00FD1BFA">
            <w:pPr>
              <w:pStyle w:val="af1"/>
              <w:numPr>
                <w:ilvl w:val="0"/>
                <w:numId w:val="19"/>
              </w:numPr>
              <w:spacing w:line="360" w:lineRule="exact"/>
              <w:ind w:leftChars="0" w:left="2" w:firstLine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物理治療倫理學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含服務倫理及專業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2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素養、病人隱私、病人安全、性別平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2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等及跨文化溝通能力，物理治療案例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2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分析等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FD1BFA" w:rsidRPr="005B7C71" w:rsidRDefault="00FD1BFA" w:rsidP="00FD1BFA">
            <w:pPr>
              <w:pStyle w:val="af1"/>
              <w:numPr>
                <w:ilvl w:val="0"/>
                <w:numId w:val="19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物理治療行政管理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含管理學原理、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物理治療師法與相關醫療管理政策法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及保險制度等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FD1BFA" w:rsidRPr="005B7C71" w:rsidRDefault="00FD1BFA" w:rsidP="00FD1BFA">
            <w:pPr>
              <w:pStyle w:val="af1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實證物理治療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含實證概念、物理治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療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病例研判、研究方法及統計原理概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論等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FD1BFA" w:rsidRPr="005B7C71" w:rsidRDefault="00FD1BFA" w:rsidP="00FD1BFA">
            <w:pPr>
              <w:pStyle w:val="af1"/>
              <w:numPr>
                <w:ilvl w:val="0"/>
                <w:numId w:val="19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內外科與公共衛生概論</w:t>
            </w:r>
          </w:p>
          <w:p w:rsidR="00FD1BFA" w:rsidRPr="005B7C71" w:rsidRDefault="00FD1BFA" w:rsidP="00FD1BFA">
            <w:pPr>
              <w:tabs>
                <w:tab w:val="left" w:pos="812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07" w:type="dxa"/>
          </w:tcPr>
          <w:p w:rsidR="00225A35" w:rsidRPr="005B7C71" w:rsidRDefault="006722D1" w:rsidP="00B84F39">
            <w:pPr>
              <w:tabs>
                <w:tab w:val="left" w:pos="203"/>
              </w:tabs>
              <w:adjustRightInd w:val="0"/>
              <w:snapToGrid w:val="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>1.</w:t>
            </w:r>
            <w:r w:rsidR="00E55874" w:rsidRPr="005B7C71">
              <w:rPr>
                <w:rFonts w:eastAsia="標楷體"/>
              </w:rPr>
              <w:t>書</w:t>
            </w:r>
            <w:r w:rsidR="00E55874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 w:hint="eastAsia"/>
              </w:rPr>
              <w:t xml:space="preserve"> </w:t>
            </w:r>
            <w:r w:rsidR="00E55874" w:rsidRPr="005B7C71">
              <w:rPr>
                <w:rFonts w:eastAsia="標楷體"/>
              </w:rPr>
              <w:t>名：</w:t>
            </w:r>
            <w:r w:rsidR="00225A35" w:rsidRPr="005B7C71">
              <w:rPr>
                <w:rFonts w:eastAsia="標楷體"/>
              </w:rPr>
              <w:t>物理治療概論</w:t>
            </w:r>
          </w:p>
          <w:p w:rsidR="00E55874" w:rsidRPr="005B7C71" w:rsidRDefault="00610F5E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E55874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>吳英黛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>金名圖書有限公司</w:t>
            </w:r>
          </w:p>
          <w:p w:rsidR="00225A35" w:rsidRPr="005B7C71" w:rsidRDefault="00225A35" w:rsidP="00B84F39">
            <w:pPr>
              <w:adjustRightInd w:val="0"/>
              <w:snapToGrid w:val="0"/>
              <w:rPr>
                <w:rFonts w:eastAsia="標楷體"/>
              </w:rPr>
            </w:pPr>
            <w:r w:rsidRPr="005B7C71">
              <w:rPr>
                <w:rFonts w:eastAsia="標楷體"/>
              </w:rPr>
              <w:t>2.</w:t>
            </w:r>
            <w:r w:rsidR="00610F5E" w:rsidRPr="005B7C71">
              <w:rPr>
                <w:rFonts w:eastAsia="標楷體"/>
              </w:rPr>
              <w:t>書</w:t>
            </w:r>
            <w:r w:rsidR="006722D1" w:rsidRPr="005B7C71">
              <w:rPr>
                <w:rFonts w:eastAsia="標楷體" w:hint="eastAsia"/>
              </w:rPr>
              <w:t xml:space="preserve">  </w:t>
            </w:r>
            <w:r w:rsidR="00610F5E"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物理治療導論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B84F39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>廖華芳</w:t>
            </w:r>
          </w:p>
          <w:p w:rsidR="00225A35" w:rsidRPr="005B7C71" w:rsidRDefault="00610F5E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proofErr w:type="gramStart"/>
            <w:r w:rsidR="00225A35" w:rsidRPr="005B7C71">
              <w:rPr>
                <w:rFonts w:eastAsia="標楷體"/>
              </w:rPr>
              <w:t>禾楓圖書</w:t>
            </w:r>
            <w:proofErr w:type="gramEnd"/>
            <w:r w:rsidR="00225A35" w:rsidRPr="005B7C71">
              <w:rPr>
                <w:rFonts w:eastAsia="標楷體"/>
              </w:rPr>
              <w:t>有限公司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13" w:left="1183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3.</w:t>
            </w:r>
            <w:r w:rsidR="00610F5E" w:rsidRPr="005B7C71">
              <w:rPr>
                <w:rFonts w:eastAsia="標楷體"/>
              </w:rPr>
              <w:t>書</w:t>
            </w:r>
            <w:r w:rsidR="006722D1" w:rsidRPr="005B7C71">
              <w:rPr>
                <w:rFonts w:eastAsia="標楷體" w:hint="eastAsia"/>
              </w:rPr>
              <w:t xml:space="preserve">  </w:t>
            </w:r>
            <w:r w:rsidR="00610F5E"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Introduction to</w:t>
            </w:r>
            <w:r w:rsidR="006722D1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Physical Therapy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B84F39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>Michael A.</w:t>
            </w:r>
            <w:r w:rsidR="00280877" w:rsidRPr="005B7C71">
              <w:rPr>
                <w:rFonts w:eastAsia="標楷體"/>
              </w:rPr>
              <w:t xml:space="preserve"> </w:t>
            </w:r>
            <w:proofErr w:type="spellStart"/>
            <w:r w:rsidR="00225A35" w:rsidRPr="005B7C71">
              <w:rPr>
                <w:rFonts w:eastAsia="標楷體"/>
              </w:rPr>
              <w:t>Pagliaralo</w:t>
            </w:r>
            <w:proofErr w:type="spellEnd"/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>Mosby, Inc.</w:t>
            </w:r>
          </w:p>
          <w:p w:rsidR="00225A35" w:rsidRPr="005B7C71" w:rsidRDefault="00225A35" w:rsidP="00B84F39">
            <w:pPr>
              <w:adjustRightInd w:val="0"/>
              <w:snapToGrid w:val="0"/>
              <w:rPr>
                <w:rFonts w:eastAsia="標楷體"/>
              </w:rPr>
            </w:pPr>
            <w:r w:rsidRPr="005B7C71">
              <w:rPr>
                <w:rFonts w:eastAsia="標楷體"/>
              </w:rPr>
              <w:t>4.</w:t>
            </w:r>
            <w:r w:rsidRPr="005B7C71">
              <w:rPr>
                <w:rFonts w:eastAsia="標楷體"/>
              </w:rPr>
              <w:t>雜誌名：物理治療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>臺灣物理治療學會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13" w:left="1183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5.</w:t>
            </w:r>
            <w:r w:rsidR="00610F5E" w:rsidRPr="005B7C71">
              <w:rPr>
                <w:rFonts w:eastAsia="標楷體"/>
              </w:rPr>
              <w:t>書</w:t>
            </w:r>
            <w:r w:rsidR="00610F5E" w:rsidRPr="005B7C71">
              <w:rPr>
                <w:rFonts w:eastAsia="標楷體"/>
              </w:rPr>
              <w:t xml:space="preserve">  </w:t>
            </w:r>
            <w:r w:rsidR="00610F5E"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物理治療倫理－思維與實踐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B84F39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>吳英黛編著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>金名圖書有限公司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13" w:left="31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>6</w:t>
            </w:r>
            <w:r w:rsidRPr="005B7C71">
              <w:rPr>
                <w:rFonts w:eastAsia="標楷體"/>
              </w:rPr>
              <w:t>.</w:t>
            </w:r>
            <w:r w:rsidRPr="005B7C71">
              <w:rPr>
                <w:rFonts w:eastAsia="標楷體"/>
              </w:rPr>
              <w:t>書</w:t>
            </w:r>
            <w:r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="00225A35" w:rsidRPr="005B7C71">
              <w:rPr>
                <w:rFonts w:eastAsia="標楷體"/>
              </w:rPr>
              <w:t>臨床生命倫理學</w:t>
            </w:r>
          </w:p>
          <w:p w:rsidR="00225A35" w:rsidRPr="005B7C71" w:rsidRDefault="006722D1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B84F39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>蔡甫昌編譯</w:t>
            </w:r>
          </w:p>
          <w:p w:rsidR="00225A35" w:rsidRPr="005B7C71" w:rsidRDefault="00610F5E" w:rsidP="00B84F39">
            <w:pPr>
              <w:adjustRightInd w:val="0"/>
              <w:snapToGrid w:val="0"/>
              <w:ind w:leftChars="80" w:left="1152" w:hangingChars="400" w:hanging="960"/>
              <w:jc w:val="both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>金名圖書有限公司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13" w:left="1183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7.</w:t>
            </w:r>
            <w:r w:rsidRPr="005B7C71">
              <w:rPr>
                <w:rFonts w:eastAsia="標楷體"/>
              </w:rPr>
              <w:t>書</w:t>
            </w:r>
            <w:r w:rsidR="002D1077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名：物理治療行政管理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8161A2">
              <w:rPr>
                <w:rFonts w:eastAsia="標楷體" w:hint="eastAsia"/>
              </w:rPr>
              <w:t xml:space="preserve"> </w:t>
            </w:r>
            <w:r w:rsidR="00B84F39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者：吳英黛、胡名霞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出版社：金名圖書有限公司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13" w:left="1183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8.</w:t>
            </w:r>
            <w:r w:rsidRPr="005B7C71">
              <w:rPr>
                <w:rFonts w:eastAsia="標楷體"/>
              </w:rPr>
              <w:t>書</w:t>
            </w:r>
            <w:r w:rsidR="002D1077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Guide to Physical Therapist Practice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作者及出版社：</w:t>
            </w:r>
            <w:r w:rsidRPr="005B7C71">
              <w:rPr>
                <w:rFonts w:eastAsia="標楷體"/>
              </w:rPr>
              <w:t>American  Physical</w:t>
            </w:r>
            <w:r w:rsidR="00732A74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Therapy Association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13" w:left="1183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9.</w:t>
            </w:r>
            <w:r w:rsidRPr="005B7C71">
              <w:rPr>
                <w:rFonts w:eastAsia="標楷體"/>
              </w:rPr>
              <w:t>書</w:t>
            </w:r>
            <w:r w:rsidR="002D1077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Management Principles for Physical</w:t>
            </w:r>
            <w:r w:rsidR="00D1271B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Therapists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2D1077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="00280877" w:rsidRPr="005B7C71">
              <w:rPr>
                <w:rFonts w:eastAsia="標楷體"/>
              </w:rPr>
              <w:t xml:space="preserve">Larry J </w:t>
            </w:r>
            <w:proofErr w:type="spellStart"/>
            <w:r w:rsidRPr="005B7C71">
              <w:rPr>
                <w:rFonts w:eastAsia="標楷體"/>
              </w:rPr>
              <w:t>Nosse</w:t>
            </w:r>
            <w:proofErr w:type="spellEnd"/>
            <w:r w:rsidRPr="005B7C71">
              <w:rPr>
                <w:rFonts w:eastAsia="標楷體"/>
              </w:rPr>
              <w:t>,</w:t>
            </w:r>
            <w:r w:rsidR="002D1077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 xml:space="preserve">Deborah G. </w:t>
            </w:r>
            <w:proofErr w:type="spellStart"/>
            <w:r w:rsidRPr="005B7C71">
              <w:rPr>
                <w:rFonts w:eastAsia="標楷體"/>
              </w:rPr>
              <w:t>Friberg</w:t>
            </w:r>
            <w:proofErr w:type="spellEnd"/>
          </w:p>
          <w:p w:rsidR="00225A35" w:rsidRPr="005B7C71" w:rsidRDefault="00225A35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Williams &amp; Wilkins</w:t>
            </w:r>
          </w:p>
          <w:p w:rsidR="00225A35" w:rsidRPr="005B7C71" w:rsidRDefault="00225A35" w:rsidP="00B84F39">
            <w:pPr>
              <w:adjustRightInd w:val="0"/>
              <w:snapToGrid w:val="0"/>
              <w:ind w:leftChars="13" w:left="1183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10.</w:t>
            </w:r>
            <w:r w:rsidRPr="005B7C71">
              <w:rPr>
                <w:rFonts w:eastAsia="標楷體"/>
              </w:rPr>
              <w:t>書</w:t>
            </w:r>
            <w:r w:rsidR="002D1077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Practical Evidence-Based Physiotherapy</w:t>
            </w:r>
          </w:p>
          <w:p w:rsidR="00225A35" w:rsidRPr="005B7C71" w:rsidRDefault="002D1077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225A35" w:rsidRPr="005B7C71">
              <w:rPr>
                <w:rFonts w:eastAsia="標楷體"/>
              </w:rPr>
              <w:t>作</w:t>
            </w:r>
            <w:r w:rsidR="00B84F39" w:rsidRPr="005B7C71">
              <w:rPr>
                <w:rFonts w:eastAsia="標楷體" w:hint="eastAsia"/>
              </w:rPr>
              <w:t xml:space="preserve"> </w:t>
            </w:r>
            <w:r w:rsidR="00225A35"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 xml:space="preserve">Robert </w:t>
            </w:r>
            <w:proofErr w:type="spellStart"/>
            <w:r w:rsidR="00225A35" w:rsidRPr="005B7C71">
              <w:rPr>
                <w:rFonts w:eastAsia="標楷體"/>
              </w:rPr>
              <w:t>Herbert</w:t>
            </w:r>
            <w:proofErr w:type="gramStart"/>
            <w:r w:rsidR="00225A35" w:rsidRPr="005B7C71">
              <w:rPr>
                <w:rFonts w:eastAsia="標楷體"/>
              </w:rPr>
              <w:t>,et</w:t>
            </w:r>
            <w:proofErr w:type="spellEnd"/>
            <w:proofErr w:type="gramEnd"/>
            <w:r w:rsidR="00225A35" w:rsidRPr="005B7C71">
              <w:rPr>
                <w:rFonts w:eastAsia="標楷體"/>
              </w:rPr>
              <w:t xml:space="preserve"> al.</w:t>
            </w:r>
          </w:p>
          <w:p w:rsidR="00225A35" w:rsidRPr="005B7C71" w:rsidRDefault="00B84F39" w:rsidP="000F25D1">
            <w:pPr>
              <w:adjustRightInd w:val="0"/>
              <w:snapToGrid w:val="0"/>
              <w:ind w:leftChars="80" w:left="1128" w:hangingChars="450" w:hanging="936"/>
              <w:rPr>
                <w:rFonts w:eastAsia="標楷體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Pr="005B7C71">
              <w:rPr>
                <w:rFonts w:eastAsia="標楷體"/>
                <w:spacing w:val="-16"/>
              </w:rPr>
              <w:t>出版社：</w:t>
            </w:r>
            <w:r w:rsidR="00490579" w:rsidRPr="005B7C71">
              <w:rPr>
                <w:rFonts w:eastAsia="標楷體"/>
              </w:rPr>
              <w:t>Churchill</w:t>
            </w:r>
            <w:r w:rsidR="002D1077" w:rsidRPr="005B7C71">
              <w:rPr>
                <w:rFonts w:eastAsia="標楷體" w:hint="eastAsia"/>
              </w:rPr>
              <w:t xml:space="preserve"> </w:t>
            </w:r>
            <w:r w:rsidR="00490579" w:rsidRPr="005B7C71">
              <w:rPr>
                <w:rFonts w:eastAsia="標楷體"/>
              </w:rPr>
              <w:t>Livingstone</w:t>
            </w:r>
            <w:r w:rsidR="00280877" w:rsidRPr="005B7C71">
              <w:rPr>
                <w:rFonts w:eastAsia="標楷體"/>
              </w:rPr>
              <w:t xml:space="preserve"> </w:t>
            </w:r>
          </w:p>
          <w:p w:rsidR="00225A35" w:rsidRPr="005B7C71" w:rsidRDefault="00225A35" w:rsidP="00623D43">
            <w:pPr>
              <w:adjustRightInd w:val="0"/>
              <w:snapToGrid w:val="0"/>
              <w:ind w:leftChars="13" w:left="1183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11.</w:t>
            </w:r>
            <w:r w:rsidR="00280877" w:rsidRPr="005B7C71">
              <w:rPr>
                <w:rFonts w:eastAsia="標楷體"/>
              </w:rPr>
              <w:t>書</w:t>
            </w:r>
            <w:r w:rsidR="002D1077" w:rsidRPr="005B7C71">
              <w:rPr>
                <w:rFonts w:eastAsia="標楷體" w:hint="eastAsia"/>
              </w:rPr>
              <w:t xml:space="preserve"> </w:t>
            </w:r>
            <w:r w:rsidR="00280877"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 xml:space="preserve">Foundations of </w:t>
            </w:r>
            <w:r w:rsidR="00180FD1" w:rsidRPr="005B7C71">
              <w:rPr>
                <w:rFonts w:eastAsia="標楷體"/>
              </w:rPr>
              <w:t>C</w:t>
            </w:r>
            <w:r w:rsidRPr="005B7C71">
              <w:rPr>
                <w:rFonts w:eastAsia="標楷體"/>
              </w:rPr>
              <w:t xml:space="preserve">linical </w:t>
            </w:r>
            <w:r w:rsidR="00180FD1" w:rsidRPr="005B7C71">
              <w:rPr>
                <w:rFonts w:eastAsia="標楷體"/>
              </w:rPr>
              <w:t>R</w:t>
            </w:r>
            <w:r w:rsidRPr="005B7C71">
              <w:rPr>
                <w:rFonts w:eastAsia="標楷體"/>
              </w:rPr>
              <w:t xml:space="preserve">esearch: Applications to </w:t>
            </w:r>
            <w:r w:rsidR="00180FD1" w:rsidRPr="005B7C71">
              <w:rPr>
                <w:rFonts w:eastAsia="標楷體"/>
              </w:rPr>
              <w:t>P</w:t>
            </w:r>
            <w:r w:rsidRPr="005B7C71">
              <w:rPr>
                <w:rFonts w:eastAsia="標楷體"/>
              </w:rPr>
              <w:t>ractice.</w:t>
            </w:r>
          </w:p>
          <w:p w:rsidR="00225A35" w:rsidRPr="005B7C71" w:rsidRDefault="002D1077" w:rsidP="000F25D1">
            <w:pPr>
              <w:adjustRightInd w:val="0"/>
              <w:snapToGrid w:val="0"/>
              <w:ind w:leftChars="80" w:left="1176" w:hangingChars="410" w:hanging="984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280877" w:rsidRPr="005B7C71">
              <w:rPr>
                <w:rFonts w:eastAsia="標楷體"/>
              </w:rPr>
              <w:t>作</w:t>
            </w:r>
            <w:r w:rsidR="008161A2">
              <w:rPr>
                <w:rFonts w:eastAsia="標楷體" w:hint="eastAsia"/>
              </w:rPr>
              <w:t xml:space="preserve"> </w:t>
            </w:r>
            <w:r w:rsidR="00280877"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 xml:space="preserve">Leslie G. </w:t>
            </w:r>
            <w:proofErr w:type="spellStart"/>
            <w:r w:rsidR="00225A35" w:rsidRPr="005B7C71">
              <w:rPr>
                <w:rFonts w:eastAsia="標楷體"/>
              </w:rPr>
              <w:t>Portney</w:t>
            </w:r>
            <w:proofErr w:type="spellEnd"/>
            <w:r w:rsidR="00225A35" w:rsidRPr="005B7C71">
              <w:rPr>
                <w:rFonts w:eastAsia="標楷體"/>
              </w:rPr>
              <w:t xml:space="preserve"> &amp; Mary P. Watkins</w:t>
            </w:r>
          </w:p>
          <w:p w:rsidR="00225A35" w:rsidRPr="005B7C71" w:rsidRDefault="00623D43" w:rsidP="00623D43">
            <w:pPr>
              <w:adjustRightInd w:val="0"/>
              <w:snapToGrid w:val="0"/>
              <w:ind w:leftChars="80" w:left="1128" w:hangingChars="450" w:hanging="936"/>
              <w:rPr>
                <w:rFonts w:eastAsia="標楷體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Pr="005B7C71">
              <w:rPr>
                <w:rFonts w:eastAsia="標楷體"/>
                <w:spacing w:val="-16"/>
              </w:rPr>
              <w:t>出版社：</w:t>
            </w:r>
            <w:r w:rsidR="00225A35" w:rsidRPr="005B7C71">
              <w:rPr>
                <w:rFonts w:eastAsia="標楷體"/>
              </w:rPr>
              <w:t>Upper Saddle River: Prentice-Hall</w:t>
            </w:r>
            <w:r w:rsidR="00280877" w:rsidRPr="005B7C71">
              <w:rPr>
                <w:rFonts w:eastAsia="標楷體"/>
              </w:rPr>
              <w:t xml:space="preserve"> </w:t>
            </w:r>
          </w:p>
          <w:p w:rsidR="00225A35" w:rsidRPr="005B7C71" w:rsidRDefault="00225A35" w:rsidP="000F25D1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12.</w:t>
            </w:r>
            <w:r w:rsidR="00280877" w:rsidRPr="005B7C71">
              <w:rPr>
                <w:rFonts w:eastAsia="標楷體"/>
              </w:rPr>
              <w:t>書</w:t>
            </w:r>
            <w:r w:rsidR="002111E8">
              <w:rPr>
                <w:rFonts w:eastAsia="標楷體" w:hint="eastAsia"/>
              </w:rPr>
              <w:t xml:space="preserve"> </w:t>
            </w:r>
            <w:r w:rsidR="00280877"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Guide to Evidence-</w:t>
            </w:r>
            <w:r w:rsidR="00180FD1" w:rsidRPr="005B7C71">
              <w:rPr>
                <w:rFonts w:eastAsia="標楷體"/>
              </w:rPr>
              <w:t>B</w:t>
            </w:r>
            <w:r w:rsidRPr="005B7C71">
              <w:rPr>
                <w:rFonts w:eastAsia="標楷體"/>
              </w:rPr>
              <w:t>ased Physical Therapist Practice</w:t>
            </w:r>
          </w:p>
          <w:p w:rsidR="00225A35" w:rsidRPr="005B7C71" w:rsidRDefault="002D1077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225A35" w:rsidRPr="005B7C71">
              <w:rPr>
                <w:rFonts w:eastAsia="標楷體"/>
              </w:rPr>
              <w:t>作</w:t>
            </w:r>
            <w:r w:rsidR="00225A35" w:rsidRPr="005B7C71">
              <w:rPr>
                <w:rFonts w:eastAsia="標楷體"/>
              </w:rPr>
              <w:t xml:space="preserve"> </w:t>
            </w:r>
            <w:r w:rsidR="00225A35"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>Jewell DV</w:t>
            </w:r>
          </w:p>
          <w:p w:rsidR="00225A35" w:rsidRPr="005B7C71" w:rsidRDefault="00623D43" w:rsidP="000F25D1">
            <w:pPr>
              <w:adjustRightInd w:val="0"/>
              <w:snapToGrid w:val="0"/>
              <w:ind w:leftChars="80" w:left="1128" w:hangingChars="450" w:hanging="936"/>
              <w:rPr>
                <w:rFonts w:eastAsia="標楷體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Pr="005B7C71">
              <w:rPr>
                <w:rFonts w:eastAsia="標楷體"/>
                <w:spacing w:val="-16"/>
              </w:rPr>
              <w:t>出版社：</w:t>
            </w:r>
            <w:r w:rsidR="00225A35" w:rsidRPr="005B7C71">
              <w:rPr>
                <w:rFonts w:eastAsia="標楷體"/>
              </w:rPr>
              <w:t>Jones &amp; Bartlett Learning</w:t>
            </w:r>
            <w:r w:rsidR="00280877" w:rsidRPr="005B7C71">
              <w:rPr>
                <w:rFonts w:eastAsia="標楷體"/>
              </w:rPr>
              <w:t xml:space="preserve"> </w:t>
            </w:r>
          </w:p>
          <w:p w:rsidR="00225A35" w:rsidRPr="005B7C71" w:rsidRDefault="00225A35" w:rsidP="000F25D1">
            <w:pPr>
              <w:adjustRightInd w:val="0"/>
              <w:snapToGrid w:val="0"/>
              <w:rPr>
                <w:rFonts w:eastAsia="標楷體"/>
              </w:rPr>
            </w:pPr>
            <w:r w:rsidRPr="005B7C71">
              <w:rPr>
                <w:rFonts w:eastAsia="標楷體"/>
              </w:rPr>
              <w:t>13.</w:t>
            </w:r>
            <w:r w:rsidRPr="005B7C71">
              <w:rPr>
                <w:rFonts w:eastAsia="標楷體"/>
              </w:rPr>
              <w:t>書</w:t>
            </w:r>
            <w:r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名：實證物理治療</w:t>
            </w:r>
          </w:p>
          <w:p w:rsidR="00225A35" w:rsidRPr="005B7C71" w:rsidRDefault="002D1077" w:rsidP="000F25D1">
            <w:pPr>
              <w:adjustRightInd w:val="0"/>
              <w:snapToGrid w:val="0"/>
              <w:ind w:leftChars="30" w:left="1152" w:hangingChars="450" w:hanging="108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0F25D1" w:rsidRPr="005B7C71">
              <w:rPr>
                <w:rFonts w:eastAsia="標楷體" w:hint="eastAsia"/>
              </w:rPr>
              <w:t xml:space="preserve"> </w:t>
            </w:r>
            <w:r w:rsidR="00225A35" w:rsidRPr="005B7C71">
              <w:rPr>
                <w:rFonts w:eastAsia="標楷體"/>
              </w:rPr>
              <w:t>作</w:t>
            </w:r>
            <w:r w:rsidR="000F25D1" w:rsidRPr="005B7C71">
              <w:rPr>
                <w:rFonts w:eastAsia="標楷體"/>
              </w:rPr>
              <w:t xml:space="preserve"> </w:t>
            </w:r>
            <w:r w:rsidR="00225A35" w:rsidRPr="005B7C71">
              <w:rPr>
                <w:rFonts w:eastAsia="標楷體"/>
              </w:rPr>
              <w:t>者：胡名霞、曹昭懿、蔡美文、彭瓊琦</w:t>
            </w:r>
            <w:r w:rsidR="00CA2BD6" w:rsidRPr="005B7C71">
              <w:rPr>
                <w:rFonts w:eastAsia="標楷體" w:hint="eastAsia"/>
              </w:rPr>
              <w:t>、</w:t>
            </w:r>
            <w:r w:rsidR="00225A35" w:rsidRPr="005B7C71">
              <w:rPr>
                <w:rFonts w:eastAsia="標楷體"/>
              </w:rPr>
              <w:t>吳英黛、吳育儒、陳文英、許妙如、劉文瑜、林佩欣</w:t>
            </w:r>
          </w:p>
          <w:p w:rsidR="00225A35" w:rsidRPr="005B7C71" w:rsidRDefault="000F25D1" w:rsidP="000F25D1">
            <w:pPr>
              <w:tabs>
                <w:tab w:val="left" w:pos="828"/>
              </w:tabs>
              <w:adjustRightInd w:val="0"/>
              <w:snapToGrid w:val="0"/>
              <w:ind w:leftChars="80" w:left="1024" w:hangingChars="400" w:hanging="832"/>
              <w:jc w:val="both"/>
              <w:rPr>
                <w:rFonts w:eastAsia="標楷體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Pr="005B7C71">
              <w:rPr>
                <w:rFonts w:eastAsia="標楷體"/>
                <w:spacing w:val="-16"/>
              </w:rPr>
              <w:t>出版社：</w:t>
            </w:r>
            <w:proofErr w:type="gramStart"/>
            <w:r w:rsidR="00225A35" w:rsidRPr="005B7C71">
              <w:rPr>
                <w:rFonts w:eastAsia="標楷體"/>
              </w:rPr>
              <w:t>禾楓圖書</w:t>
            </w:r>
            <w:proofErr w:type="gramEnd"/>
            <w:r w:rsidR="00225A35" w:rsidRPr="005B7C71">
              <w:rPr>
                <w:rFonts w:eastAsia="標楷體"/>
              </w:rPr>
              <w:t>有限公司</w:t>
            </w:r>
          </w:p>
          <w:p w:rsidR="00225A35" w:rsidRPr="005B7C71" w:rsidRDefault="00225A35" w:rsidP="000F25D1">
            <w:pPr>
              <w:tabs>
                <w:tab w:val="left" w:pos="320"/>
                <w:tab w:val="left" w:pos="1251"/>
              </w:tabs>
              <w:adjustRightInd w:val="0"/>
              <w:snapToGrid w:val="0"/>
              <w:ind w:left="1200" w:hangingChars="500" w:hanging="1200"/>
              <w:rPr>
                <w:rFonts w:eastAsia="標楷體"/>
              </w:rPr>
            </w:pPr>
            <w:r w:rsidRPr="005B7C71">
              <w:rPr>
                <w:rFonts w:eastAsia="標楷體"/>
              </w:rPr>
              <w:t>14</w:t>
            </w:r>
            <w:r w:rsidR="00280877" w:rsidRPr="005B7C71">
              <w:rPr>
                <w:rFonts w:eastAsia="標楷體"/>
              </w:rPr>
              <w:t>.</w:t>
            </w:r>
            <w:r w:rsidRPr="005B7C71">
              <w:rPr>
                <w:rFonts w:eastAsia="標楷體"/>
              </w:rPr>
              <w:t>書</w:t>
            </w:r>
            <w:r w:rsidR="000F25D1" w:rsidRPr="005B7C71">
              <w:rPr>
                <w:rFonts w:eastAsia="標楷體" w:hint="eastAsia"/>
              </w:rPr>
              <w:t xml:space="preserve"> </w:t>
            </w:r>
            <w:r w:rsidR="00127E24" w:rsidRPr="005B7C71">
              <w:rPr>
                <w:rFonts w:eastAsia="標楷體"/>
              </w:rPr>
              <w:t> </w:t>
            </w:r>
            <w:r w:rsidRPr="005B7C71">
              <w:rPr>
                <w:rFonts w:eastAsia="標楷體"/>
              </w:rPr>
              <w:t>名：醫學文獻導讀</w:t>
            </w:r>
            <w:r w:rsidRPr="005B7C71">
              <w:rPr>
                <w:rFonts w:eastAsia="標楷體"/>
              </w:rPr>
              <w:t>:</w:t>
            </w:r>
            <w:r w:rsidRPr="005B7C71">
              <w:rPr>
                <w:rFonts w:eastAsia="標楷體"/>
              </w:rPr>
              <w:t>實證臨床實務精要</w:t>
            </w:r>
          </w:p>
          <w:p w:rsidR="00225A35" w:rsidRPr="005B7C71" w:rsidRDefault="002D1077" w:rsidP="000F25D1">
            <w:pPr>
              <w:adjustRightInd w:val="0"/>
              <w:snapToGrid w:val="0"/>
              <w:ind w:left="1200" w:hangingChars="500" w:hanging="120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0F25D1" w:rsidRPr="005B7C71">
              <w:rPr>
                <w:rFonts w:eastAsia="標楷體" w:hint="eastAsia"/>
              </w:rPr>
              <w:t xml:space="preserve"> </w:t>
            </w:r>
            <w:r w:rsidR="00225A35" w:rsidRPr="005B7C71">
              <w:rPr>
                <w:rFonts w:eastAsia="標楷體"/>
              </w:rPr>
              <w:t>作</w:t>
            </w:r>
            <w:r w:rsidR="000F25D1" w:rsidRPr="005B7C71">
              <w:rPr>
                <w:rFonts w:eastAsia="標楷體"/>
              </w:rPr>
              <w:t> </w:t>
            </w:r>
            <w:r w:rsidR="000F25D1" w:rsidRPr="005B7C71">
              <w:rPr>
                <w:rFonts w:eastAsia="標楷體" w:hint="eastAsia"/>
              </w:rPr>
              <w:t xml:space="preserve"> </w:t>
            </w:r>
            <w:r w:rsidR="00225A35" w:rsidRPr="005B7C71">
              <w:rPr>
                <w:rFonts w:eastAsia="標楷體"/>
              </w:rPr>
              <w:t>者：台灣實證醫學學會</w:t>
            </w:r>
          </w:p>
          <w:p w:rsidR="00225A35" w:rsidRPr="005B7C71" w:rsidRDefault="000F25D1" w:rsidP="00B84F39">
            <w:pPr>
              <w:adjustRightInd w:val="0"/>
              <w:snapToGrid w:val="0"/>
              <w:ind w:leftChars="80" w:left="1024" w:hangingChars="400" w:hanging="832"/>
              <w:rPr>
                <w:rFonts w:eastAsia="標楷體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Pr="005B7C71">
              <w:rPr>
                <w:rFonts w:eastAsia="標楷體"/>
                <w:spacing w:val="-16"/>
              </w:rPr>
              <w:t>出版社：</w:t>
            </w:r>
            <w:proofErr w:type="gramStart"/>
            <w:r w:rsidR="00225A35" w:rsidRPr="005B7C71">
              <w:rPr>
                <w:rFonts w:eastAsia="標楷體"/>
              </w:rPr>
              <w:t>碩亞數碼</w:t>
            </w:r>
            <w:proofErr w:type="gramEnd"/>
          </w:p>
          <w:p w:rsidR="00225A35" w:rsidRPr="005B7C71" w:rsidRDefault="00225A35" w:rsidP="000F25D1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15.</w:t>
            </w:r>
            <w:r w:rsidRPr="005B7C71">
              <w:rPr>
                <w:rFonts w:eastAsia="標楷體"/>
              </w:rPr>
              <w:t>書</w:t>
            </w:r>
            <w:r w:rsidR="000F25D1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名：生物統計學（含</w:t>
            </w:r>
            <w:r w:rsidRPr="005B7C71">
              <w:rPr>
                <w:rFonts w:eastAsia="標楷體"/>
              </w:rPr>
              <w:t>SPSS</w:t>
            </w:r>
            <w:r w:rsidRPr="005B7C71">
              <w:rPr>
                <w:rFonts w:eastAsia="標楷體"/>
              </w:rPr>
              <w:t>使用說明）</w:t>
            </w:r>
          </w:p>
          <w:p w:rsidR="00225A35" w:rsidRPr="005B7C71" w:rsidRDefault="002D1077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225A35" w:rsidRPr="005B7C71">
              <w:rPr>
                <w:rFonts w:eastAsia="標楷體"/>
              </w:rPr>
              <w:t>作</w:t>
            </w:r>
            <w:r w:rsidR="00225A35" w:rsidRPr="005B7C71">
              <w:rPr>
                <w:rFonts w:eastAsia="標楷體"/>
              </w:rPr>
              <w:t xml:space="preserve">   </w:t>
            </w:r>
            <w:r w:rsidR="00225A35" w:rsidRPr="005B7C71">
              <w:rPr>
                <w:rFonts w:eastAsia="標楷體"/>
              </w:rPr>
              <w:t>者：史麗珠</w:t>
            </w:r>
          </w:p>
          <w:p w:rsidR="00225A35" w:rsidRPr="005B7C71" w:rsidRDefault="002D1077" w:rsidP="00B84F39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280877"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>華杏</w:t>
            </w:r>
          </w:p>
          <w:p w:rsidR="00225A35" w:rsidRPr="005B7C71" w:rsidRDefault="00225A35" w:rsidP="00C61903">
            <w:pPr>
              <w:adjustRightInd w:val="0"/>
              <w:snapToGrid w:val="0"/>
              <w:ind w:left="1248" w:hangingChars="520" w:hanging="1248"/>
              <w:rPr>
                <w:rFonts w:eastAsia="標楷體"/>
              </w:rPr>
            </w:pPr>
            <w:r w:rsidRPr="005B7C71">
              <w:rPr>
                <w:rFonts w:eastAsia="標楷體"/>
              </w:rPr>
              <w:t>16.</w:t>
            </w:r>
            <w:r w:rsidRPr="005B7C71">
              <w:rPr>
                <w:rFonts w:eastAsia="標楷體"/>
              </w:rPr>
              <w:t>書</w:t>
            </w:r>
            <w:r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Harrison's Manual of</w:t>
            </w:r>
            <w:r w:rsidR="00280877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Medicine</w:t>
            </w:r>
          </w:p>
          <w:p w:rsidR="00225A35" w:rsidRPr="005B7C71" w:rsidRDefault="002D1077" w:rsidP="00C61903">
            <w:pPr>
              <w:adjustRightInd w:val="0"/>
              <w:snapToGrid w:val="0"/>
              <w:ind w:left="1248" w:hangingChars="520" w:hanging="1248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C61903" w:rsidRPr="005B7C71">
              <w:rPr>
                <w:rFonts w:eastAsia="標楷體"/>
              </w:rPr>
              <w:t xml:space="preserve"> </w:t>
            </w:r>
            <w:r w:rsidR="00225A35" w:rsidRPr="005B7C71">
              <w:rPr>
                <w:rFonts w:eastAsia="標楷體"/>
              </w:rPr>
              <w:t>作</w:t>
            </w:r>
            <w:r w:rsidR="00C61903" w:rsidRPr="005B7C71">
              <w:rPr>
                <w:rFonts w:eastAsia="標楷體"/>
              </w:rPr>
              <w:t xml:space="preserve">  </w:t>
            </w:r>
            <w:r w:rsidR="00225A35"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 xml:space="preserve">Dennis </w:t>
            </w:r>
            <w:proofErr w:type="spellStart"/>
            <w:r w:rsidR="00225A35" w:rsidRPr="005B7C71">
              <w:rPr>
                <w:rFonts w:eastAsia="標楷體"/>
              </w:rPr>
              <w:t>L.Kasper</w:t>
            </w:r>
            <w:proofErr w:type="spellEnd"/>
            <w:r w:rsidR="00225A35" w:rsidRPr="005B7C71">
              <w:rPr>
                <w:rFonts w:eastAsia="標楷體"/>
              </w:rPr>
              <w:t xml:space="preserve">, Eugene </w:t>
            </w:r>
            <w:proofErr w:type="spellStart"/>
            <w:r w:rsidR="00225A35" w:rsidRPr="005B7C71">
              <w:rPr>
                <w:rFonts w:eastAsia="標楷體"/>
              </w:rPr>
              <w:t>Braunwald</w:t>
            </w:r>
            <w:proofErr w:type="spellEnd"/>
            <w:r w:rsidR="00225A35" w:rsidRPr="005B7C71">
              <w:rPr>
                <w:rFonts w:eastAsia="標楷體"/>
              </w:rPr>
              <w:t xml:space="preserve">, Anthony S. </w:t>
            </w:r>
            <w:proofErr w:type="spellStart"/>
            <w:r w:rsidR="00225A35" w:rsidRPr="005B7C71">
              <w:rPr>
                <w:rFonts w:eastAsia="標楷體"/>
              </w:rPr>
              <w:t>Fauci</w:t>
            </w:r>
            <w:proofErr w:type="spellEnd"/>
            <w:r w:rsidR="00225A35" w:rsidRPr="005B7C71">
              <w:rPr>
                <w:rFonts w:eastAsia="標楷體"/>
              </w:rPr>
              <w:t>, Stephen L. Hauser, Dan L. Longo, J. Larry Jameson</w:t>
            </w:r>
          </w:p>
          <w:p w:rsidR="00225A35" w:rsidRPr="005B7C71" w:rsidRDefault="002D1077" w:rsidP="00C61903">
            <w:pPr>
              <w:adjustRightInd w:val="0"/>
              <w:snapToGrid w:val="0"/>
              <w:ind w:left="1248" w:hangingChars="520" w:hanging="1248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225A35"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 xml:space="preserve">Mc </w:t>
            </w:r>
            <w:proofErr w:type="spellStart"/>
            <w:r w:rsidR="00225A35" w:rsidRPr="005B7C71">
              <w:rPr>
                <w:rFonts w:eastAsia="標楷體"/>
              </w:rPr>
              <w:t>Graw</w:t>
            </w:r>
            <w:proofErr w:type="spellEnd"/>
            <w:r w:rsidR="00225A35" w:rsidRPr="005B7C71">
              <w:rPr>
                <w:rFonts w:eastAsia="標楷體"/>
              </w:rPr>
              <w:t xml:space="preserve"> Hill Professional</w:t>
            </w:r>
            <w:r w:rsidR="00280877" w:rsidRPr="005B7C71">
              <w:rPr>
                <w:rFonts w:eastAsia="標楷體"/>
              </w:rPr>
              <w:t xml:space="preserve"> </w:t>
            </w:r>
          </w:p>
          <w:p w:rsidR="00225A35" w:rsidRPr="005B7C71" w:rsidRDefault="00225A35" w:rsidP="00C61903">
            <w:pPr>
              <w:adjustRightInd w:val="0"/>
              <w:snapToGrid w:val="0"/>
              <w:ind w:left="1248" w:hangingChars="520" w:hanging="1248"/>
              <w:rPr>
                <w:rFonts w:eastAsia="標楷體"/>
              </w:rPr>
            </w:pPr>
            <w:r w:rsidRPr="005B7C71">
              <w:rPr>
                <w:rFonts w:eastAsia="標楷體"/>
              </w:rPr>
              <w:t>17.</w:t>
            </w:r>
            <w:r w:rsidRPr="005B7C71">
              <w:rPr>
                <w:rFonts w:eastAsia="標楷體"/>
              </w:rPr>
              <w:t>書</w:t>
            </w:r>
            <w:r w:rsidR="00C61903"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proofErr w:type="spellStart"/>
            <w:r w:rsidRPr="005B7C71">
              <w:rPr>
                <w:rFonts w:eastAsia="標楷體"/>
              </w:rPr>
              <w:t>Sabiston</w:t>
            </w:r>
            <w:proofErr w:type="spellEnd"/>
            <w:r w:rsidRPr="005B7C71">
              <w:rPr>
                <w:rFonts w:eastAsia="標楷體"/>
              </w:rPr>
              <w:t xml:space="preserve"> Textbook of Surgery</w:t>
            </w:r>
            <w:r w:rsidRPr="005B7C71">
              <w:rPr>
                <w:rFonts w:eastAsia="標楷體"/>
              </w:rPr>
              <w:t>：</w:t>
            </w:r>
            <w:r w:rsidRPr="005B7C71">
              <w:rPr>
                <w:rFonts w:eastAsia="標楷體"/>
              </w:rPr>
              <w:t>The Biological Basis of Modern Surgical Practice</w:t>
            </w:r>
          </w:p>
          <w:p w:rsidR="00225A35" w:rsidRPr="005B7C71" w:rsidRDefault="002D1077" w:rsidP="00C61903">
            <w:pPr>
              <w:adjustRightInd w:val="0"/>
              <w:snapToGrid w:val="0"/>
              <w:ind w:leftChars="30" w:left="1272" w:hangingChars="500" w:hanging="120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225A35" w:rsidRPr="005B7C71">
              <w:rPr>
                <w:rFonts w:eastAsia="標楷體"/>
              </w:rPr>
              <w:t>作</w:t>
            </w:r>
            <w:r w:rsidR="00C61903" w:rsidRPr="005B7C71">
              <w:rPr>
                <w:rFonts w:eastAsia="標楷體"/>
              </w:rPr>
              <w:t xml:space="preserve">  </w:t>
            </w:r>
            <w:r w:rsidR="00225A35" w:rsidRPr="005B7C71">
              <w:rPr>
                <w:rFonts w:eastAsia="標楷體"/>
              </w:rPr>
              <w:t>者：</w:t>
            </w:r>
            <w:r w:rsidR="00225A35" w:rsidRPr="005B7C71">
              <w:rPr>
                <w:rFonts w:eastAsia="標楷體"/>
              </w:rPr>
              <w:t>Courtney M. Townsend, R. Daniel Beauchamp, B. Mark Evers, Kenneth L. Mattox</w:t>
            </w:r>
          </w:p>
          <w:p w:rsidR="00225A35" w:rsidRPr="005B7C71" w:rsidRDefault="002D1077" w:rsidP="00C61903">
            <w:pPr>
              <w:adjustRightInd w:val="0"/>
              <w:snapToGrid w:val="0"/>
              <w:ind w:leftChars="30" w:left="1272" w:hangingChars="500" w:hanging="120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C61903" w:rsidRPr="005B7C71">
              <w:rPr>
                <w:rFonts w:eastAsia="標楷體"/>
              </w:rPr>
              <w:t>出版社：</w:t>
            </w:r>
            <w:r w:rsidR="00225A35" w:rsidRPr="005B7C71">
              <w:rPr>
                <w:rFonts w:eastAsia="標楷體"/>
              </w:rPr>
              <w:t>W.B. Saunders  Company</w:t>
            </w:r>
          </w:p>
          <w:p w:rsidR="00225A35" w:rsidRPr="005B7C71" w:rsidRDefault="00225A35" w:rsidP="00C61903">
            <w:pPr>
              <w:adjustRightInd w:val="0"/>
              <w:snapToGrid w:val="0"/>
              <w:ind w:left="1248" w:hangingChars="520" w:hanging="1248"/>
              <w:rPr>
                <w:rFonts w:eastAsia="標楷體"/>
              </w:rPr>
            </w:pPr>
            <w:r w:rsidRPr="005B7C71">
              <w:rPr>
                <w:rFonts w:eastAsia="標楷體"/>
              </w:rPr>
              <w:t>18.</w:t>
            </w:r>
            <w:r w:rsidRPr="005B7C71">
              <w:rPr>
                <w:rFonts w:eastAsia="標楷體"/>
              </w:rPr>
              <w:t>書</w:t>
            </w:r>
            <w:r w:rsidR="00C61903"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名：公共衛生學上</w:t>
            </w:r>
            <w:proofErr w:type="gramStart"/>
            <w:r w:rsidRPr="005B7C71">
              <w:rPr>
                <w:rFonts w:eastAsia="標楷體"/>
              </w:rPr>
              <w:t>中下冊</w:t>
            </w:r>
            <w:proofErr w:type="gramEnd"/>
            <w:r w:rsidRPr="005B7C71">
              <w:rPr>
                <w:rFonts w:eastAsia="標楷體"/>
              </w:rPr>
              <w:t xml:space="preserve"> (</w:t>
            </w:r>
            <w:r w:rsidRPr="005B7C71">
              <w:rPr>
                <w:rFonts w:eastAsia="標楷體"/>
              </w:rPr>
              <w:t>修訂五版</w:t>
            </w:r>
            <w:r w:rsidRPr="005B7C71">
              <w:rPr>
                <w:rFonts w:eastAsia="標楷體"/>
              </w:rPr>
              <w:t>)</w:t>
            </w:r>
          </w:p>
          <w:p w:rsidR="009667A9" w:rsidRPr="005B7C71" w:rsidRDefault="002D1077" w:rsidP="00C61903">
            <w:pPr>
              <w:adjustRightInd w:val="0"/>
              <w:snapToGrid w:val="0"/>
              <w:ind w:leftChars="30" w:left="1272" w:hangingChars="500" w:hanging="120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225A35" w:rsidRPr="005B7C71">
              <w:rPr>
                <w:rFonts w:eastAsia="標楷體"/>
              </w:rPr>
              <w:t>作</w:t>
            </w:r>
            <w:r w:rsidR="00C61903" w:rsidRPr="005B7C71">
              <w:rPr>
                <w:rFonts w:eastAsia="標楷體"/>
              </w:rPr>
              <w:t xml:space="preserve"> </w:t>
            </w:r>
            <w:r w:rsidR="00225A35" w:rsidRPr="005B7C71">
              <w:rPr>
                <w:rFonts w:eastAsia="標楷體"/>
              </w:rPr>
              <w:t xml:space="preserve"> </w:t>
            </w:r>
            <w:r w:rsidR="00225A35" w:rsidRPr="005B7C71">
              <w:rPr>
                <w:rFonts w:eastAsia="標楷體"/>
              </w:rPr>
              <w:t>者：王榮德、江東亮</w:t>
            </w:r>
          </w:p>
          <w:p w:rsidR="00225A35" w:rsidRPr="005B7C71" w:rsidRDefault="00225A35" w:rsidP="009667A9">
            <w:pPr>
              <w:adjustRightInd w:val="0"/>
              <w:snapToGrid w:val="0"/>
              <w:ind w:leftChars="530" w:left="1272"/>
              <w:rPr>
                <w:rFonts w:eastAsia="標楷體"/>
              </w:rPr>
            </w:pPr>
            <w:r w:rsidRPr="005B7C71">
              <w:rPr>
                <w:rFonts w:eastAsia="標楷體"/>
              </w:rPr>
              <w:t>、陳為堅、詹長權</w:t>
            </w:r>
          </w:p>
          <w:p w:rsidR="00C21C38" w:rsidRPr="005B7C71" w:rsidRDefault="002D1077" w:rsidP="00C61903">
            <w:pPr>
              <w:adjustRightInd w:val="0"/>
              <w:snapToGrid w:val="0"/>
              <w:ind w:leftChars="30" w:left="1272" w:hangingChars="500" w:hanging="1200"/>
              <w:rPr>
                <w:rFonts w:eastAsia="標楷體"/>
                <w:spacing w:val="-20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225A35" w:rsidRPr="005B7C71">
              <w:rPr>
                <w:rFonts w:eastAsia="標楷體"/>
              </w:rPr>
              <w:t>出版社：國立臺灣大學出版中心</w:t>
            </w:r>
          </w:p>
        </w:tc>
      </w:tr>
      <w:tr w:rsidR="00FD1BFA" w:rsidRPr="005B7C71" w:rsidTr="00180FD1">
        <w:trPr>
          <w:jc w:val="center"/>
        </w:trPr>
        <w:tc>
          <w:tcPr>
            <w:tcW w:w="539" w:type="dxa"/>
          </w:tcPr>
          <w:p w:rsidR="00FD1BFA" w:rsidRPr="005B7C71" w:rsidRDefault="00E66DBE" w:rsidP="00FD1BFA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B7C71">
              <w:br w:type="page"/>
            </w:r>
            <w:r w:rsidR="00FD1BFA" w:rsidRPr="005B7C7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9" w:type="dxa"/>
          </w:tcPr>
          <w:p w:rsidR="00FD1BFA" w:rsidRPr="005B7C71" w:rsidRDefault="00FD1BFA" w:rsidP="00FD1BFA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物理治療技術學（包括電療學、熱療學、操作治療學與輔具學）</w:t>
            </w:r>
          </w:p>
        </w:tc>
        <w:tc>
          <w:tcPr>
            <w:tcW w:w="4449" w:type="dxa"/>
          </w:tcPr>
          <w:p w:rsidR="00FD1BFA" w:rsidRPr="005B7C71" w:rsidRDefault="00FD1BFA" w:rsidP="00FD1BFA">
            <w:pPr>
              <w:pStyle w:val="af1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物理因子治療學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21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電療因子(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經皮電刺激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、神經肌肉電刺激、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功能性電刺激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、中頻干擾波、高壓間歇直流電波、肌電生物回饋儀、 離子導入法、電生理診斷)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21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熱療因子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(淺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層熱療、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冷療、超音波)、水療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21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電磁(光)因子(低能量雷射、紫外光、 微波</w:t>
            </w:r>
            <w:r w:rsidR="003C6743" w:rsidRPr="005B7C71">
              <w:rPr>
                <w:rFonts w:ascii="標楷體" w:eastAsia="標楷體" w:hAnsi="標楷體" w:hint="eastAsia"/>
                <w:szCs w:val="24"/>
              </w:rPr>
              <w:t>與</w:t>
            </w:r>
            <w:r w:rsidRPr="005B7C71">
              <w:rPr>
                <w:rFonts w:ascii="標楷體" w:eastAsia="標楷體" w:hAnsi="標楷體" w:hint="eastAsia"/>
                <w:szCs w:val="24"/>
              </w:rPr>
              <w:t>短波)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21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力學因子(牽引、循環機</w:t>
            </w:r>
            <w:r w:rsidR="003C6743" w:rsidRPr="005B7C71">
              <w:rPr>
                <w:rFonts w:ascii="標楷體" w:eastAsia="標楷體" w:hAnsi="標楷體" w:hint="eastAsia"/>
                <w:szCs w:val="24"/>
              </w:rPr>
              <w:t>、被動關節訓練器</w:t>
            </w:r>
            <w:r w:rsidRPr="005B7C7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84EA3" w:rsidRPr="005B7C71" w:rsidRDefault="00FD1BFA" w:rsidP="00F9751C">
            <w:pPr>
              <w:pStyle w:val="af1"/>
              <w:numPr>
                <w:ilvl w:val="0"/>
                <w:numId w:val="21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b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物理因子之特殊應用(微電流、</w:t>
            </w:r>
            <w:r w:rsidR="003C6743" w:rsidRPr="005B7C71">
              <w:rPr>
                <w:rFonts w:ascii="標楷體" w:eastAsia="標楷體" w:hAnsi="標楷體" w:hint="eastAsia"/>
                <w:szCs w:val="24"/>
              </w:rPr>
              <w:t>磁刺激與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磁療</w:t>
            </w:r>
            <w:r w:rsidR="003C6743" w:rsidRPr="005B7C71">
              <w:rPr>
                <w:rFonts w:ascii="標楷體" w:eastAsia="標楷體" w:hAnsi="標楷體" w:hint="eastAsia"/>
                <w:szCs w:val="24"/>
              </w:rPr>
              <w:t>、</w:t>
            </w:r>
            <w:proofErr w:type="gramEnd"/>
            <w:r w:rsidR="003C6743" w:rsidRPr="005B7C71">
              <w:rPr>
                <w:rFonts w:ascii="標楷體" w:eastAsia="標楷體" w:hAnsi="標楷體" w:hint="eastAsia"/>
                <w:szCs w:val="24"/>
              </w:rPr>
              <w:t>震波治療</w:t>
            </w:r>
            <w:r w:rsidRPr="005B7C71">
              <w:rPr>
                <w:rFonts w:ascii="標楷體" w:eastAsia="標楷體" w:hAnsi="標楷體" w:hint="eastAsia"/>
                <w:szCs w:val="24"/>
              </w:rPr>
              <w:t>)</w:t>
            </w:r>
            <w:r w:rsidR="00F9751C" w:rsidRPr="005B7C71">
              <w:rPr>
                <w:rFonts w:ascii="標楷體" w:eastAsia="標楷體" w:hAnsi="標楷體"/>
                <w:b/>
              </w:rPr>
              <w:t xml:space="preserve"> 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基礎物理治療學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關節活動度（含測試與運動）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2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徒手肌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力測試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2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肌力與耐力訓練(漸進式阻力運動、等速運動等)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2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懸吊系統、放鬆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2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行走評估與訓練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2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轉位技巧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操作治療學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周邊關節鬆動術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脊椎鬆動術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神經鬆動術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深層組織按摩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瑞典式按摩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徒手淋巴引流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肌筋膜放鬆術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(結締組織按摩等)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3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運動按摩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機能再教育</w:t>
            </w:r>
          </w:p>
          <w:p w:rsidR="00197988" w:rsidRPr="005B7C71" w:rsidRDefault="00197988" w:rsidP="00C00FB2">
            <w:pPr>
              <w:pStyle w:val="af1"/>
              <w:numPr>
                <w:ilvl w:val="0"/>
                <w:numId w:val="24"/>
              </w:numPr>
              <w:spacing w:line="360" w:lineRule="exact"/>
              <w:ind w:leftChars="0" w:left="65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跨團隊專業(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含長照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、居家及社區物理治療)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4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肢體障礙者的日常生活評估與訓練</w:t>
            </w:r>
          </w:p>
          <w:p w:rsidR="00197988" w:rsidRPr="005B7C71" w:rsidRDefault="00197988" w:rsidP="00D2583C">
            <w:pPr>
              <w:pStyle w:val="af1"/>
              <w:numPr>
                <w:ilvl w:val="0"/>
                <w:numId w:val="24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大小便功能與功能再教育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輔具學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5"/>
              </w:numPr>
              <w:spacing w:line="360" w:lineRule="exact"/>
              <w:ind w:leftChars="0" w:left="660" w:hanging="49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裝（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矯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）具(上、下肢、脊椎)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5"/>
              </w:numPr>
              <w:spacing w:line="360" w:lineRule="exact"/>
              <w:ind w:leftChars="0" w:left="660" w:hanging="49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5B7C71">
              <w:rPr>
                <w:rFonts w:ascii="標楷體" w:eastAsia="標楷體" w:hAnsi="標楷體" w:hint="eastAsia"/>
                <w:spacing w:val="-20"/>
                <w:szCs w:val="24"/>
              </w:rPr>
              <w:t>移行輔</w:t>
            </w:r>
            <w:proofErr w:type="gramEnd"/>
            <w:r w:rsidRPr="005B7C71">
              <w:rPr>
                <w:rFonts w:ascii="標楷體" w:eastAsia="標楷體" w:hAnsi="標楷體" w:hint="eastAsia"/>
                <w:spacing w:val="-20"/>
                <w:szCs w:val="24"/>
              </w:rPr>
              <w:t>具(含輪椅、</w:t>
            </w:r>
            <w:proofErr w:type="gramStart"/>
            <w:r w:rsidRPr="005B7C71">
              <w:rPr>
                <w:rFonts w:ascii="標楷體" w:eastAsia="標楷體" w:hAnsi="標楷體" w:hint="eastAsia"/>
                <w:spacing w:val="-20"/>
                <w:szCs w:val="24"/>
              </w:rPr>
              <w:t>坐姿擺位</w:t>
            </w:r>
            <w:proofErr w:type="gramEnd"/>
            <w:r w:rsidRPr="005B7C71">
              <w:rPr>
                <w:rFonts w:ascii="標楷體" w:eastAsia="標楷體" w:hAnsi="標楷體" w:hint="eastAsia"/>
                <w:spacing w:val="-20"/>
                <w:szCs w:val="24"/>
              </w:rPr>
              <w:t>系統等)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上、下肢義肢</w:t>
            </w:r>
          </w:p>
          <w:p w:rsidR="00197988" w:rsidRPr="005B7C71" w:rsidRDefault="00197988" w:rsidP="00197988">
            <w:pPr>
              <w:pStyle w:val="af1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無障礙環境(通用設計)</w:t>
            </w:r>
          </w:p>
          <w:p w:rsidR="00FD1BFA" w:rsidRPr="005B7C71" w:rsidRDefault="00197988" w:rsidP="00197988">
            <w:pPr>
              <w:pStyle w:val="af1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科技輔具</w:t>
            </w:r>
          </w:p>
        </w:tc>
        <w:tc>
          <w:tcPr>
            <w:tcW w:w="3207" w:type="dxa"/>
          </w:tcPr>
          <w:p w:rsidR="00FD1BFA" w:rsidRPr="005B7C71" w:rsidRDefault="00FD1BFA" w:rsidP="005B4137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F80237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80237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物理因子治療學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電磁療學</w:t>
            </w:r>
          </w:p>
          <w:p w:rsidR="005B4137" w:rsidRPr="005B7C71" w:rsidRDefault="00FD1BFA" w:rsidP="005B4137">
            <w:pPr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F80237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</w:t>
            </w:r>
            <w:r w:rsidR="005B4137" w:rsidRPr="005B7C71">
              <w:rPr>
                <w:rFonts w:eastAsia="標楷體"/>
              </w:rPr>
              <w:t>：</w:t>
            </w:r>
            <w:r w:rsidRPr="005B7C71">
              <w:rPr>
                <w:rFonts w:eastAsia="標楷體"/>
              </w:rPr>
              <w:t>廖文炫、張梅蘭、蔡美文、王淑芬</w:t>
            </w:r>
            <w:r w:rsidRPr="005B7C71">
              <w:rPr>
                <w:rFonts w:eastAsia="標楷體"/>
              </w:rPr>
              <w:t xml:space="preserve"> (</w:t>
            </w:r>
            <w:r w:rsidRPr="005B7C71">
              <w:rPr>
                <w:rFonts w:eastAsia="標楷體"/>
              </w:rPr>
              <w:t>主編</w:t>
            </w:r>
            <w:r w:rsidRPr="005B7C71">
              <w:rPr>
                <w:rFonts w:eastAsia="標楷體"/>
              </w:rPr>
              <w:t>)</w:t>
            </w:r>
            <w:r w:rsidRPr="005B7C71">
              <w:rPr>
                <w:rFonts w:eastAsia="標楷體"/>
              </w:rPr>
              <w:t>。</w:t>
            </w:r>
          </w:p>
          <w:p w:rsidR="00FD1BFA" w:rsidRPr="005B7C71" w:rsidRDefault="00FD1BFA" w:rsidP="005B4137">
            <w:pPr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</w:t>
            </w:r>
            <w:r w:rsidR="005B4137" w:rsidRPr="005B7C71">
              <w:rPr>
                <w:rFonts w:eastAsia="標楷體"/>
              </w:rPr>
              <w:t>：</w:t>
            </w:r>
            <w:proofErr w:type="gramStart"/>
            <w:r w:rsidRPr="005B7C71">
              <w:rPr>
                <w:rFonts w:eastAsia="標楷體"/>
              </w:rPr>
              <w:t>合記出版社</w:t>
            </w:r>
            <w:proofErr w:type="gramEnd"/>
          </w:p>
          <w:p w:rsidR="00FD1BFA" w:rsidRPr="005B7C71" w:rsidRDefault="00FD1BFA" w:rsidP="005B4137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F80237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80237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Integrating Physical Agents in Rehabilitation</w:t>
            </w:r>
          </w:p>
          <w:p w:rsidR="005B4137" w:rsidRPr="005B7C71" w:rsidRDefault="00FD1BFA" w:rsidP="005B4137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Hecox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B, Weisberg J,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Mehreteab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TA, Sanko J.</w:t>
            </w:r>
          </w:p>
          <w:p w:rsidR="00FD1BFA" w:rsidRPr="005B7C71" w:rsidRDefault="00F80237" w:rsidP="005B4137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Prentice Hall</w:t>
            </w:r>
          </w:p>
          <w:p w:rsidR="00FD1BFA" w:rsidRPr="005B7C71" w:rsidRDefault="00FD1BFA" w:rsidP="005B4137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Clinical Electrophysiology: Electrotherapy and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Electrophysiologic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B4137" w:rsidRPr="005B7C71" w:rsidRDefault="00FD1BFA" w:rsidP="005B4137">
            <w:pPr>
              <w:pStyle w:val="af1"/>
              <w:tabs>
                <w:tab w:val="left" w:pos="233"/>
              </w:tabs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Robinson AJ, Snyder-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Mackler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L</w:t>
            </w:r>
          </w:p>
          <w:p w:rsidR="00FD1BFA" w:rsidRPr="005B7C71" w:rsidRDefault="00FD1BFA" w:rsidP="005B4137">
            <w:pPr>
              <w:pStyle w:val="af1"/>
              <w:tabs>
                <w:tab w:val="left" w:pos="233"/>
              </w:tabs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Lippincott Williams &amp; Wilkins</w:t>
            </w:r>
          </w:p>
          <w:p w:rsidR="00FD1BFA" w:rsidRPr="005B7C71" w:rsidRDefault="00FD1BFA" w:rsidP="005B4137">
            <w:pPr>
              <w:pStyle w:val="af1"/>
              <w:spacing w:line="280" w:lineRule="exact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Clinical electrotherapy. </w:t>
            </w:r>
          </w:p>
          <w:p w:rsidR="005B4137" w:rsidRPr="005B7C71" w:rsidRDefault="00FD1BFA" w:rsidP="005B4137">
            <w:pPr>
              <w:pStyle w:val="af1"/>
              <w:spacing w:line="280" w:lineRule="exact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Nelson RM, Hayes KW, Currier DP</w:t>
            </w:r>
          </w:p>
          <w:p w:rsidR="00FD1BFA" w:rsidRPr="005B7C71" w:rsidRDefault="00FD1BFA" w:rsidP="005B4137">
            <w:pPr>
              <w:pStyle w:val="af1"/>
              <w:spacing w:line="280" w:lineRule="exact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New York: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Appleton &amp; Lange</w:t>
            </w:r>
          </w:p>
          <w:p w:rsidR="00FD1BFA" w:rsidRPr="005B7C71" w:rsidRDefault="00FD1BFA" w:rsidP="005B4137">
            <w:pPr>
              <w:pStyle w:val="af1"/>
              <w:spacing w:line="280" w:lineRule="exact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物理因子治療學：冷、熱、光、水療及機械性治療</w:t>
            </w:r>
          </w:p>
          <w:p w:rsidR="00FD1BFA" w:rsidRPr="005B7C71" w:rsidRDefault="00FD1BFA" w:rsidP="005B4137">
            <w:pPr>
              <w:pStyle w:val="af1"/>
              <w:spacing w:line="280" w:lineRule="exact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廖文炫、張梅蘭、蔡美文、王淑芬等人。</w:t>
            </w:r>
          </w:p>
          <w:p w:rsidR="00FD1BFA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</w:rPr>
              <w:t>出版社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Pr="005B7C71">
              <w:rPr>
                <w:rFonts w:ascii="Times New Roman" w:eastAsia="標楷體" w:hAnsi="Times New Roman" w:cs="Times New Roman"/>
              </w:rPr>
              <w:t>合記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出版社</w:t>
            </w:r>
            <w:proofErr w:type="gramEnd"/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Physical Agents in Rehabilitation: From Research to Practice.</w:t>
            </w:r>
          </w:p>
          <w:p w:rsidR="00FD1BFA" w:rsidRPr="005B7C71" w:rsidRDefault="005B4137" w:rsidP="00FF5468">
            <w:pPr>
              <w:pStyle w:val="af1"/>
              <w:ind w:leftChars="30" w:left="1272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作　者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Cameron MH.</w:t>
            </w:r>
          </w:p>
          <w:p w:rsidR="00FD1BFA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Philadelphia: WB  Saunders</w:t>
            </w:r>
          </w:p>
          <w:p w:rsidR="005B4137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Therapeutic Modalities in Rehabilitation. </w:t>
            </w:r>
          </w:p>
          <w:p w:rsidR="005B4137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Prentice WE.</w:t>
            </w:r>
          </w:p>
          <w:p w:rsidR="00FD1BFA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</w:t>
            </w:r>
            <w:r w:rsidR="005B4137" w:rsidRPr="005B7C7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New York: McGraw-Hill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Danels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and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Worthing</w:t>
            </w:r>
            <w:r w:rsidR="00D1271B" w:rsidRPr="005B7C71">
              <w:rPr>
                <w:rFonts w:ascii="Times New Roman" w:eastAsia="標楷體" w:hAnsi="Times New Roman" w:cs="Times New Roman" w:hint="eastAsia"/>
                <w:szCs w:val="24"/>
              </w:rPr>
              <w:t>ham</w:t>
            </w:r>
            <w:r w:rsidRPr="005B7C71">
              <w:rPr>
                <w:rFonts w:ascii="Times New Roman" w:eastAsia="標楷體" w:hAnsi="Times New Roman" w:cs="Times New Roman"/>
              </w:rPr>
              <w:t>'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muscle testing techniques of manual examination and Performance Testing.</w:t>
            </w:r>
          </w:p>
          <w:p w:rsidR="005B4137" w:rsidRPr="005B7C71" w:rsidRDefault="00FD1BFA" w:rsidP="00D1271B">
            <w:pPr>
              <w:pStyle w:val="af1"/>
              <w:kinsoku w:val="0"/>
              <w:overflowPunct w:val="0"/>
              <w:autoSpaceDE w:val="0"/>
              <w:autoSpaceDN w:val="0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Hislop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H.J.</w:t>
            </w:r>
            <w:r w:rsidR="00D1271B" w:rsidRPr="005B7C71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0D1874" w:rsidRPr="005B7C71">
              <w:rPr>
                <w:rFonts w:ascii="Times New Roman" w:eastAsia="標楷體" w:hAnsi="Times New Roman" w:cs="Times New Roman" w:hint="eastAsia"/>
                <w:szCs w:val="24"/>
              </w:rPr>
              <w:t>vers</w:t>
            </w:r>
            <w:proofErr w:type="gramStart"/>
            <w:r w:rsidR="000D1874" w:rsidRPr="005B7C7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D1271B" w:rsidRPr="005B7C71">
              <w:rPr>
                <w:rFonts w:ascii="Times New Roman" w:eastAsia="標楷體" w:hAnsi="Times New Roman" w:cs="Times New Roman" w:hint="eastAsia"/>
                <w:szCs w:val="24"/>
              </w:rPr>
              <w:t>D.Brown,M</w:t>
            </w:r>
            <w:proofErr w:type="spellEnd"/>
            <w:proofErr w:type="gramEnd"/>
            <w:r w:rsidR="00D1271B" w:rsidRPr="005B7C7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  <w:p w:rsidR="00FD1BFA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Philadelphia: W.B.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Sauders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Co.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Measurement of   Joint Motion - A Guide to Goniometry. </w:t>
            </w:r>
          </w:p>
          <w:p w:rsidR="005B4137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Norkin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CC, White DJ.</w:t>
            </w:r>
          </w:p>
          <w:p w:rsidR="00FD1BFA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F.A. Davis Co. Philadelphia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="004F0AEB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F0AEB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Therapeutic Exercise: Foundations and Techniques. </w:t>
            </w:r>
          </w:p>
          <w:p w:rsidR="00FD1BFA" w:rsidRPr="005B7C71" w:rsidRDefault="00FD1BFA" w:rsidP="00FF5468">
            <w:pPr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 xml:space="preserve"> </w:t>
            </w:r>
            <w:r w:rsidR="004F0AEB" w:rsidRPr="005B7C71">
              <w:rPr>
                <w:rFonts w:eastAsia="標楷體"/>
              </w:rPr>
              <w:t>作</w:t>
            </w:r>
            <w:r w:rsidR="004F0AEB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</w:t>
            </w:r>
            <w:proofErr w:type="spellStart"/>
            <w:r w:rsidRPr="005B7C71">
              <w:rPr>
                <w:rFonts w:eastAsia="標楷體"/>
              </w:rPr>
              <w:t>Kisner</w:t>
            </w:r>
            <w:proofErr w:type="spellEnd"/>
            <w:r w:rsidRPr="005B7C71">
              <w:rPr>
                <w:rFonts w:eastAsia="標楷體"/>
              </w:rPr>
              <w:t xml:space="preserve"> C, Colby LA</w:t>
            </w:r>
          </w:p>
          <w:p w:rsidR="00FD1BFA" w:rsidRPr="005B7C71" w:rsidRDefault="004F0AEB" w:rsidP="00FF5468">
            <w:pPr>
              <w:tabs>
                <w:tab w:val="left" w:pos="354"/>
                <w:tab w:val="left" w:pos="412"/>
              </w:tabs>
              <w:ind w:leftChars="130" w:left="312"/>
              <w:rPr>
                <w:rFonts w:eastAsia="標楷體"/>
              </w:rPr>
            </w:pPr>
            <w:r w:rsidRPr="005B7C71">
              <w:rPr>
                <w:rFonts w:eastAsia="標楷體"/>
                <w:spacing w:val="-16"/>
              </w:rPr>
              <w:t>出版社：</w:t>
            </w:r>
            <w:r w:rsidR="00FD1BFA" w:rsidRPr="005B7C71">
              <w:rPr>
                <w:rFonts w:eastAsia="標楷體"/>
              </w:rPr>
              <w:t>Philadelphia: FA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="004F0AEB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F0AEB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proofErr w:type="gramStart"/>
            <w:r w:rsidRPr="005B7C71">
              <w:rPr>
                <w:rFonts w:ascii="Times New Roman" w:eastAsia="標楷體" w:hAnsi="Times New Roman" w:cs="Times New Roman"/>
                <w:szCs w:val="24"/>
              </w:rPr>
              <w:t>Physical  Rehabilitation</w:t>
            </w:r>
            <w:proofErr w:type="gram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Assessment and Treatment. </w:t>
            </w:r>
          </w:p>
          <w:p w:rsidR="00FD1BFA" w:rsidRPr="005B7C71" w:rsidRDefault="00FD1BFA" w:rsidP="00FF5468">
            <w:pPr>
              <w:ind w:leftChars="130" w:left="1152" w:hangingChars="350" w:hanging="84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4F0AEB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</w:t>
            </w:r>
            <w:r w:rsidRPr="005B7C71">
              <w:rPr>
                <w:rFonts w:eastAsia="標楷體"/>
              </w:rPr>
              <w:t>O'Sullivan SB,</w:t>
            </w:r>
            <w:r w:rsidR="004F0AEB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Schmitz TJ.</w:t>
            </w:r>
          </w:p>
          <w:p w:rsidR="00FD1BFA" w:rsidRPr="005B7C71" w:rsidRDefault="004F0AEB" w:rsidP="00FF5468">
            <w:pPr>
              <w:pStyle w:val="af1"/>
              <w:ind w:leftChars="130" w:left="1144" w:hangingChars="400" w:hanging="83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/>
                <w:spacing w:val="-16"/>
              </w:rPr>
              <w:t>出版社：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Philadelphia, F.A., Davis Co.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Beard</w:t>
            </w:r>
            <w:r w:rsidRPr="005B7C71">
              <w:rPr>
                <w:rFonts w:ascii="Times New Roman" w:eastAsia="標楷體" w:hAnsi="Times New Roman" w:cs="Times New Roman"/>
              </w:rPr>
              <w:t>'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 Massage: Principles and Practice of Soft Tissue Massage.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 xml:space="preserve">De </w:t>
            </w:r>
            <w:proofErr w:type="spellStart"/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Domenio</w:t>
            </w:r>
            <w:proofErr w:type="spellEnd"/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 xml:space="preserve"> G,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Wood EC.</w:t>
            </w:r>
          </w:p>
          <w:p w:rsidR="00FD1BFA" w:rsidRPr="005B7C71" w:rsidRDefault="00FD1BFA" w:rsidP="00FF5468">
            <w:pPr>
              <w:pStyle w:val="af1"/>
              <w:ind w:leftChars="0" w:left="1176" w:hangingChars="490" w:hanging="1176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St. Louis, Mo. Saunders Elsevier</w:t>
            </w:r>
          </w:p>
          <w:p w:rsidR="00453451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13.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Manual mobilization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of the </w:t>
            </w:r>
            <w:proofErr w:type="gramStart"/>
            <w:r w:rsidRPr="005B7C71">
              <w:rPr>
                <w:rFonts w:ascii="Times New Roman" w:eastAsia="標楷體" w:hAnsi="Times New Roman" w:cs="Times New Roman"/>
                <w:szCs w:val="24"/>
              </w:rPr>
              <w:t>joints :</w:t>
            </w:r>
            <w:proofErr w:type="gram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the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Kaltenborn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method of joint examination and treatment. </w:t>
            </w:r>
          </w:p>
          <w:p w:rsidR="00FD1BFA" w:rsidRPr="005B7C71" w:rsidRDefault="00453451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proofErr w:type="spellStart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Kaltenborn</w:t>
            </w:r>
            <w:proofErr w:type="spellEnd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 xml:space="preserve"> RM</w:t>
            </w:r>
          </w:p>
          <w:p w:rsidR="00FD1BFA" w:rsidRPr="005B7C71" w:rsidRDefault="00453451" w:rsidP="00FF5468">
            <w:pPr>
              <w:pStyle w:val="af1"/>
              <w:ind w:leftChars="0" w:left="1186" w:hangingChars="570" w:hanging="1186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  </w:t>
            </w:r>
            <w:r w:rsidRPr="005B7C71">
              <w:rPr>
                <w:rFonts w:eastAsia="標楷體"/>
                <w:spacing w:val="-16"/>
              </w:rPr>
              <w:t>出版社：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 xml:space="preserve">Oslo: Olaf </w:t>
            </w:r>
            <w:proofErr w:type="spellStart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Norlis</w:t>
            </w:r>
            <w:proofErr w:type="spellEnd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Bokhandel</w:t>
            </w:r>
            <w:proofErr w:type="spellEnd"/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Management of Common Musculoskeletal Disorders. 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Hertling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D, Kessler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RM, Kessler E</w:t>
            </w:r>
          </w:p>
          <w:p w:rsidR="00FD1BFA" w:rsidRPr="005B7C71" w:rsidRDefault="00453451" w:rsidP="00FF5468">
            <w:pPr>
              <w:pStyle w:val="af1"/>
              <w:ind w:leftChars="0" w:left="1206" w:hangingChars="580" w:hanging="1206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  </w:t>
            </w:r>
            <w:r w:rsidRPr="005B7C71">
              <w:rPr>
                <w:rFonts w:eastAsia="標楷體"/>
                <w:spacing w:val="-16"/>
              </w:rPr>
              <w:t>出版社：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Philadelphia: Lippincott Williams &amp; Wilkins</w:t>
            </w:r>
          </w:p>
          <w:p w:rsidR="00FD1BFA" w:rsidRPr="005B7C71" w:rsidRDefault="00FD1BFA" w:rsidP="00FF5468">
            <w:pPr>
              <w:pStyle w:val="af1"/>
              <w:ind w:leftChars="0" w:left="1320" w:hangingChars="550" w:hanging="132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Patient Care Skills. </w:t>
            </w:r>
          </w:p>
          <w:p w:rsidR="00FD1BFA" w:rsidRPr="005B7C71" w:rsidRDefault="00453451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proofErr w:type="spellStart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Duesterhaus</w:t>
            </w:r>
            <w:proofErr w:type="spellEnd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 xml:space="preserve"> Minor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 xml:space="preserve">Sand </w:t>
            </w:r>
            <w:proofErr w:type="spellStart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Duesterhaus</w:t>
            </w:r>
            <w:proofErr w:type="spellEnd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 xml:space="preserve"> Minor MA</w:t>
            </w:r>
          </w:p>
          <w:p w:rsidR="00FD1BFA" w:rsidRPr="005B7C71" w:rsidRDefault="00453451" w:rsidP="00FF5468">
            <w:pPr>
              <w:pStyle w:val="af1"/>
              <w:tabs>
                <w:tab w:val="left" w:pos="1328"/>
              </w:tabs>
              <w:ind w:leftChars="0" w:left="1144" w:hangingChars="550" w:hanging="1144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 </w:t>
            </w:r>
            <w:r w:rsidRPr="005B7C71">
              <w:rPr>
                <w:rFonts w:eastAsia="標楷體"/>
                <w:spacing w:val="-16"/>
              </w:rPr>
              <w:t>出版社：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Prentice Hall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16.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名：輔具評估專業技術手冊。</w:t>
            </w:r>
          </w:p>
          <w:p w:rsidR="00FD1BFA" w:rsidRPr="005B7C71" w:rsidRDefault="00FD1BFA" w:rsidP="00FF5468">
            <w:pPr>
              <w:pStyle w:val="af1"/>
              <w:ind w:leftChars="30" w:left="1272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者：吳英黛主編</w:t>
            </w:r>
          </w:p>
          <w:p w:rsidR="009355BD" w:rsidRPr="005B7C71" w:rsidRDefault="00FD1BFA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物理治療學會出版</w:t>
            </w:r>
          </w:p>
          <w:p w:rsidR="00FD1BFA" w:rsidRPr="005B7C71" w:rsidRDefault="00FD1BFA" w:rsidP="009355BD">
            <w:pPr>
              <w:pStyle w:val="af1"/>
              <w:ind w:leftChars="452" w:left="1085" w:firstLineChars="17" w:firstLine="37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pacing w:val="-10"/>
                <w:szCs w:val="24"/>
              </w:rPr>
              <w:t>，金名圖書總經銷。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17.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Orthotics and prosthetics in rehabilitation. </w:t>
            </w:r>
          </w:p>
          <w:p w:rsidR="005C585D" w:rsidRPr="005B7C71" w:rsidRDefault="00FD1BFA" w:rsidP="005C585D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>Kevin Chui</w:t>
            </w:r>
            <w:r w:rsidR="00D1271B" w:rsidRPr="005B7C7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> Sheng-</w:t>
            </w:r>
            <w:proofErr w:type="spellStart"/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>Che</w:t>
            </w:r>
            <w:proofErr w:type="spellEnd"/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 xml:space="preserve"> Yen</w:t>
            </w:r>
            <w:r w:rsidR="00D1271B" w:rsidRPr="005B7C7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> Milagros Jorge</w:t>
            </w:r>
            <w:r w:rsidR="00D1271B" w:rsidRPr="005B7C7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 xml:space="preserve"> Michelle </w:t>
            </w:r>
            <w:bookmarkStart w:id="0" w:name="_GoBack"/>
            <w:bookmarkEnd w:id="0"/>
            <w:proofErr w:type="spellStart"/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>Lusardi</w:t>
            </w:r>
            <w:proofErr w:type="spellEnd"/>
          </w:p>
          <w:p w:rsidR="00FD1BFA" w:rsidRPr="005B7C71" w:rsidRDefault="00453451" w:rsidP="00FF5468">
            <w:pPr>
              <w:pStyle w:val="af1"/>
              <w:ind w:leftChars="0" w:left="1144" w:hangingChars="550" w:hanging="1144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 </w:t>
            </w:r>
            <w:r w:rsidRPr="005B7C71">
              <w:rPr>
                <w:rFonts w:eastAsia="標楷體"/>
                <w:spacing w:val="-16"/>
              </w:rPr>
              <w:t>出版社：</w:t>
            </w:r>
            <w:r w:rsidR="005C585D" w:rsidRPr="005B7C71">
              <w:rPr>
                <w:rFonts w:ascii="Times New Roman" w:eastAsia="標楷體" w:hAnsi="Times New Roman" w:cs="Times New Roman"/>
                <w:szCs w:val="24"/>
              </w:rPr>
              <w:t>Saunders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18.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Prosthetics &amp; Orthotics. </w:t>
            </w:r>
          </w:p>
          <w:p w:rsidR="00FD1BFA" w:rsidRPr="005B7C71" w:rsidRDefault="00FD1BFA" w:rsidP="00FF5468">
            <w:pPr>
              <w:pStyle w:val="af1"/>
              <w:ind w:leftChars="30" w:left="1152" w:hangingChars="450" w:hanging="10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8D272D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Shurr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DG, Michael JW</w:t>
            </w:r>
          </w:p>
          <w:p w:rsidR="00FD1BFA" w:rsidRPr="005B7C71" w:rsidRDefault="008D272D" w:rsidP="00FF5468">
            <w:pPr>
              <w:pStyle w:val="af1"/>
              <w:ind w:leftChars="20" w:left="1150" w:hangingChars="530" w:hanging="110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proofErr w:type="spellStart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Prentic</w:t>
            </w:r>
            <w:proofErr w:type="spellEnd"/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 xml:space="preserve"> Hall Health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19.</w:t>
            </w:r>
            <w:r w:rsidR="00453451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453451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Cook and Hussey's Assistive Technologies: Principles and Practice. </w:t>
            </w:r>
          </w:p>
          <w:p w:rsidR="00FD1BFA" w:rsidRPr="005B7C71" w:rsidRDefault="00FD1BFA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Cook </w:t>
            </w:r>
            <w:proofErr w:type="gramStart"/>
            <w:r w:rsidRPr="005B7C71">
              <w:rPr>
                <w:rFonts w:ascii="Times New Roman" w:eastAsia="標楷體" w:hAnsi="Times New Roman" w:cs="Times New Roman"/>
                <w:szCs w:val="24"/>
              </w:rPr>
              <w:t>AM</w:t>
            </w:r>
            <w:proofErr w:type="gram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Polgar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JM, Hussey SM.</w:t>
            </w:r>
          </w:p>
          <w:p w:rsidR="00FD1BFA" w:rsidRPr="005B7C71" w:rsidRDefault="008D272D" w:rsidP="00FF5468">
            <w:pPr>
              <w:pStyle w:val="af1"/>
              <w:ind w:leftChars="40" w:left="928" w:hangingChars="400" w:hanging="83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St. Louis: Mosby</w:t>
            </w:r>
          </w:p>
          <w:p w:rsidR="00193D28" w:rsidRPr="005B7C71" w:rsidRDefault="00193D28" w:rsidP="00FF5468">
            <w:pPr>
              <w:rPr>
                <w:rFonts w:eastAsia="標楷體"/>
              </w:rPr>
            </w:pPr>
            <w:r w:rsidRPr="005B7C71">
              <w:rPr>
                <w:rFonts w:eastAsia="標楷體"/>
              </w:rPr>
              <w:t>20.</w:t>
            </w:r>
            <w:r w:rsidRPr="005B7C71">
              <w:rPr>
                <w:rFonts w:eastAsia="標楷體"/>
              </w:rPr>
              <w:t>書</w:t>
            </w:r>
            <w:r w:rsidR="008D272D" w:rsidRPr="005B7C71">
              <w:rPr>
                <w:rFonts w:eastAsia="標楷體"/>
              </w:rPr>
              <w:t xml:space="preserve"> </w:t>
            </w:r>
            <w:r w:rsidRPr="005B7C71">
              <w:rPr>
                <w:rFonts w:eastAsia="標楷體"/>
              </w:rPr>
              <w:t>名：</w:t>
            </w:r>
            <w:proofErr w:type="gramStart"/>
            <w:r w:rsidRPr="005B7C71">
              <w:rPr>
                <w:rFonts w:eastAsia="標楷體"/>
              </w:rPr>
              <w:t>副木裝具</w:t>
            </w:r>
            <w:proofErr w:type="gramEnd"/>
            <w:r w:rsidRPr="005B7C71">
              <w:rPr>
                <w:rFonts w:eastAsia="標楷體"/>
              </w:rPr>
              <w:t>義肢學</w:t>
            </w:r>
          </w:p>
          <w:p w:rsidR="00193D28" w:rsidRPr="005B7C71" w:rsidRDefault="008D272D" w:rsidP="00FF5468">
            <w:pPr>
              <w:ind w:leftChars="30" w:left="1152" w:hangingChars="450" w:hanging="108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193D28" w:rsidRPr="005B7C71">
              <w:rPr>
                <w:rFonts w:eastAsia="標楷體"/>
              </w:rPr>
              <w:t>作</w:t>
            </w:r>
            <w:r w:rsidR="00193D28" w:rsidRPr="005B7C71">
              <w:rPr>
                <w:rFonts w:eastAsia="標楷體"/>
              </w:rPr>
              <w:t xml:space="preserve"> </w:t>
            </w:r>
            <w:r w:rsidR="00193D28" w:rsidRPr="005B7C71">
              <w:rPr>
                <w:rFonts w:eastAsia="標楷體"/>
              </w:rPr>
              <w:t>者：張瑞昆、陳坤鍾、陳惠媚、</w:t>
            </w:r>
            <w:proofErr w:type="gramStart"/>
            <w:r w:rsidR="00193D28" w:rsidRPr="005B7C71">
              <w:rPr>
                <w:rFonts w:eastAsia="標楷體"/>
              </w:rPr>
              <w:t>余</w:t>
            </w:r>
            <w:proofErr w:type="gramEnd"/>
            <w:r w:rsidR="00193D28" w:rsidRPr="005B7C71">
              <w:rPr>
                <w:rFonts w:eastAsia="標楷體"/>
              </w:rPr>
              <w:t>亮、張開、張哲豪</w:t>
            </w:r>
          </w:p>
          <w:p w:rsidR="00193D28" w:rsidRPr="005B7C71" w:rsidRDefault="008D272D" w:rsidP="00FF5468">
            <w:pPr>
              <w:ind w:leftChars="40" w:left="1136" w:hangingChars="500" w:hanging="1040"/>
              <w:rPr>
                <w:rFonts w:eastAsia="標楷體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proofErr w:type="gramStart"/>
            <w:r w:rsidR="00193D28" w:rsidRPr="005B7C71">
              <w:rPr>
                <w:rFonts w:eastAsia="標楷體"/>
              </w:rPr>
              <w:t>禾楓書局</w:t>
            </w:r>
            <w:proofErr w:type="gramEnd"/>
            <w:r w:rsidR="00193D28" w:rsidRPr="005B7C71">
              <w:rPr>
                <w:rFonts w:eastAsia="標楷體"/>
              </w:rPr>
              <w:t>有限公司</w:t>
            </w:r>
          </w:p>
          <w:p w:rsidR="00193D28" w:rsidRPr="005B7C71" w:rsidRDefault="00193D28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234DFC" w:rsidRPr="005B7C7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8D272D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The Wheelchair Evaluation: A Clinician's Guide </w:t>
            </w:r>
          </w:p>
          <w:p w:rsidR="00193D28" w:rsidRPr="005B7C71" w:rsidRDefault="00193D28" w:rsidP="00FF5468">
            <w:pPr>
              <w:pStyle w:val="af1"/>
              <w:ind w:leftChars="30" w:left="103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D272D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8D272D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Batavia M</w:t>
            </w:r>
          </w:p>
          <w:p w:rsidR="00193D28" w:rsidRPr="005B7C71" w:rsidRDefault="00193D28" w:rsidP="00FF5468">
            <w:pPr>
              <w:pStyle w:val="af1"/>
              <w:ind w:leftChars="21" w:left="1130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Jones and Bartlett Learning</w:t>
            </w:r>
          </w:p>
          <w:p w:rsidR="00193D28" w:rsidRPr="005B7C71" w:rsidRDefault="00234DFC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8D272D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Wheelchair Users and Postural Seating: A Clinical Approach</w:t>
            </w:r>
          </w:p>
          <w:p w:rsidR="00193D28" w:rsidRPr="005B7C71" w:rsidRDefault="00193D28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8D272D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Ham R,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Aldersea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P.</w:t>
            </w:r>
          </w:p>
          <w:p w:rsidR="00193D28" w:rsidRPr="005B7C71" w:rsidRDefault="00193D28" w:rsidP="00FF5468">
            <w:pPr>
              <w:pStyle w:val="af1"/>
              <w:ind w:leftChars="40" w:left="1176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Churchill Livingstone</w:t>
            </w:r>
          </w:p>
          <w:p w:rsidR="00193D28" w:rsidRPr="005B7C71" w:rsidRDefault="00234DFC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8D272D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名：銀髮族輔助科技應用手冊</w:t>
            </w:r>
          </w:p>
          <w:p w:rsidR="00193D28" w:rsidRPr="005B7C71" w:rsidRDefault="00193D28" w:rsidP="00FF5468">
            <w:pPr>
              <w:pStyle w:val="af1"/>
              <w:ind w:leftChars="119" w:left="1126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8D272D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者：社團法人中華民國老人福祉協會</w:t>
            </w:r>
          </w:p>
          <w:p w:rsidR="00193D28" w:rsidRPr="005B7C71" w:rsidRDefault="00453451" w:rsidP="00FF5468">
            <w:pPr>
              <w:pStyle w:val="af1"/>
              <w:ind w:leftChars="132" w:left="735" w:hangingChars="201" w:hanging="418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/>
                <w:spacing w:val="-16"/>
              </w:rPr>
              <w:t>出版社：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心理出版社</w:t>
            </w:r>
          </w:p>
          <w:p w:rsidR="00193D28" w:rsidRPr="005B7C71" w:rsidRDefault="00234DFC" w:rsidP="00FF5468">
            <w:pPr>
              <w:pStyle w:val="af1"/>
              <w:ind w:leftChars="-4" w:left="816" w:hangingChars="344" w:hanging="826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8D272D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名：復健及物理醫學</w:t>
            </w:r>
          </w:p>
          <w:p w:rsidR="00193D28" w:rsidRPr="005B7C71" w:rsidRDefault="00193D28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者：洪章仁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;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賴金鑫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;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王顏和總編輯</w:t>
            </w:r>
          </w:p>
          <w:p w:rsidR="00193D28" w:rsidRPr="005B7C71" w:rsidRDefault="00453451" w:rsidP="00FF5468">
            <w:pPr>
              <w:pStyle w:val="af1"/>
              <w:ind w:leftChars="131" w:left="732" w:hangingChars="201" w:hanging="418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/>
                <w:spacing w:val="-16"/>
              </w:rPr>
              <w:t>出版社：</w:t>
            </w:r>
            <w:proofErr w:type="gramStart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合記圖書</w:t>
            </w:r>
            <w:proofErr w:type="gramEnd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出版社</w:t>
            </w:r>
          </w:p>
          <w:p w:rsidR="00193D28" w:rsidRPr="005B7C71" w:rsidRDefault="00234DFC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8D272D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 xml:space="preserve">The Manual Wheelchair Training Guide. </w:t>
            </w:r>
          </w:p>
          <w:p w:rsidR="00193D28" w:rsidRPr="005B7C71" w:rsidRDefault="00C74362" w:rsidP="00FF5468">
            <w:pPr>
              <w:pStyle w:val="af1"/>
              <w:tabs>
                <w:tab w:val="left" w:pos="920"/>
              </w:tabs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proofErr w:type="spellStart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Axelson</w:t>
            </w:r>
            <w:proofErr w:type="spellEnd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 xml:space="preserve"> PW, </w:t>
            </w:r>
            <w:proofErr w:type="spellStart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Minkel</w:t>
            </w:r>
            <w:proofErr w:type="spellEnd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 xml:space="preserve"> J, </w:t>
            </w:r>
            <w:proofErr w:type="spellStart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Perr</w:t>
            </w:r>
            <w:proofErr w:type="spellEnd"/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 xml:space="preserve"> A.</w:t>
            </w:r>
          </w:p>
          <w:p w:rsidR="00193D28" w:rsidRPr="005B7C71" w:rsidRDefault="00C74362" w:rsidP="00FF5468">
            <w:pPr>
              <w:pStyle w:val="af1"/>
              <w:ind w:leftChars="40" w:left="1240" w:hangingChars="550" w:hanging="1144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P A X Press</w:t>
            </w:r>
          </w:p>
          <w:p w:rsidR="00193D28" w:rsidRPr="005B7C71" w:rsidRDefault="00234DFC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8D272D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 xml:space="preserve">Wheelchair Selection and Configuration. </w:t>
            </w:r>
          </w:p>
          <w:p w:rsidR="00193D28" w:rsidRPr="005B7C71" w:rsidRDefault="00C74362" w:rsidP="00FF5468">
            <w:pPr>
              <w:ind w:leftChars="30" w:left="1152" w:hangingChars="450" w:hanging="108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 </w:t>
            </w:r>
            <w:r w:rsidR="00193D28" w:rsidRPr="005B7C71">
              <w:rPr>
                <w:rFonts w:eastAsia="標楷體"/>
              </w:rPr>
              <w:t>作</w:t>
            </w:r>
            <w:r w:rsidRPr="005B7C71">
              <w:rPr>
                <w:rFonts w:eastAsia="標楷體" w:hint="eastAsia"/>
              </w:rPr>
              <w:t xml:space="preserve"> </w:t>
            </w:r>
            <w:r w:rsidR="00193D28" w:rsidRPr="005B7C71">
              <w:rPr>
                <w:rFonts w:eastAsia="標楷體"/>
              </w:rPr>
              <w:t>者：</w:t>
            </w:r>
            <w:r w:rsidR="00193D28" w:rsidRPr="005B7C71">
              <w:rPr>
                <w:rFonts w:eastAsia="標楷體"/>
              </w:rPr>
              <w:t>Cooper RA</w:t>
            </w:r>
          </w:p>
          <w:p w:rsidR="00193D28" w:rsidRPr="005B7C71" w:rsidRDefault="00C74362" w:rsidP="00FF5468">
            <w:pPr>
              <w:pStyle w:val="af1"/>
              <w:ind w:leftChars="40" w:left="1240" w:hangingChars="550" w:hanging="1144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Demos Medical</w:t>
            </w:r>
          </w:p>
          <w:p w:rsidR="00193D28" w:rsidRPr="005B7C71" w:rsidRDefault="00193D28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234DFC" w:rsidRPr="005B7C7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C74362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Therapeutic Massage in</w:t>
            </w:r>
            <w:r w:rsidR="001658E4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Athletics. </w:t>
            </w:r>
          </w:p>
          <w:p w:rsidR="00193D28" w:rsidRPr="005B7C71" w:rsidRDefault="00C74362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Archer P</w:t>
            </w:r>
          </w:p>
          <w:p w:rsidR="00193D28" w:rsidRPr="005B7C71" w:rsidRDefault="00C74362" w:rsidP="00FF5468">
            <w:pPr>
              <w:pStyle w:val="af1"/>
              <w:ind w:leftChars="40" w:left="1136" w:hangingChars="500" w:hanging="104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Lippincott Williams &amp;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Wilkins</w:t>
            </w:r>
          </w:p>
          <w:p w:rsidR="00193D28" w:rsidRPr="005B7C71" w:rsidRDefault="00193D28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234DFC" w:rsidRPr="005B7C71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Spinal Cord Injury: Functional rehabilitation</w:t>
            </w:r>
          </w:p>
          <w:p w:rsidR="00193D28" w:rsidRPr="005B7C71" w:rsidRDefault="00C74362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Somers MF</w:t>
            </w:r>
          </w:p>
          <w:p w:rsidR="00193D28" w:rsidRPr="005B7C71" w:rsidRDefault="00C74362" w:rsidP="00FF5468">
            <w:pPr>
              <w:pStyle w:val="af1"/>
              <w:ind w:leftChars="40" w:left="1240" w:hangingChars="550" w:hanging="1144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B7C71">
              <w:rPr>
                <w:rFonts w:eastAsia="標楷體" w:hint="eastAsia"/>
                <w:spacing w:val="-16"/>
              </w:rPr>
              <w:t xml:space="preserve">  </w:t>
            </w:r>
            <w:r w:rsidR="00453451" w:rsidRPr="005B7C71">
              <w:rPr>
                <w:rFonts w:eastAsia="標楷體"/>
                <w:spacing w:val="-16"/>
              </w:rPr>
              <w:t>出版社：</w:t>
            </w:r>
            <w:r w:rsidRPr="005B7C71">
              <w:rPr>
                <w:rFonts w:eastAsia="標楷體" w:hint="eastAsia"/>
                <w:spacing w:val="-16"/>
              </w:rPr>
              <w:t xml:space="preserve"> </w:t>
            </w:r>
            <w:r w:rsidR="00193D28" w:rsidRPr="005B7C71">
              <w:rPr>
                <w:rFonts w:ascii="Times New Roman" w:eastAsia="標楷體" w:hAnsi="Times New Roman" w:cs="Times New Roman"/>
                <w:szCs w:val="24"/>
              </w:rPr>
              <w:t>Pearson</w:t>
            </w:r>
          </w:p>
        </w:tc>
      </w:tr>
      <w:tr w:rsidR="00FD1BFA" w:rsidRPr="005B7C71" w:rsidTr="00180FD1">
        <w:trPr>
          <w:jc w:val="center"/>
        </w:trPr>
        <w:tc>
          <w:tcPr>
            <w:tcW w:w="539" w:type="dxa"/>
          </w:tcPr>
          <w:p w:rsidR="00FD1BFA" w:rsidRPr="005B7C71" w:rsidRDefault="00E66DBE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br w:type="page"/>
            </w:r>
            <w:r w:rsidR="00FD1BFA" w:rsidRPr="005B7C7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9" w:type="dxa"/>
          </w:tcPr>
          <w:p w:rsidR="00FD1BFA" w:rsidRPr="005B7C71" w:rsidRDefault="00FD1BFA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神經疾病物理治療學</w:t>
            </w:r>
          </w:p>
        </w:tc>
        <w:tc>
          <w:tcPr>
            <w:tcW w:w="4449" w:type="dxa"/>
          </w:tcPr>
          <w:p w:rsidR="00305591" w:rsidRPr="005B7C71" w:rsidRDefault="00305591" w:rsidP="00305591">
            <w:pPr>
              <w:pStyle w:val="af1"/>
              <w:numPr>
                <w:ilvl w:val="0"/>
                <w:numId w:val="26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神經肌肉系統物理治療基礎與原理</w:t>
            </w:r>
          </w:p>
          <w:p w:rsidR="00305591" w:rsidRPr="005B7C71" w:rsidRDefault="00305591" w:rsidP="00305591">
            <w:pPr>
              <w:pStyle w:val="af1"/>
              <w:numPr>
                <w:ilvl w:val="0"/>
                <w:numId w:val="26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神經肌肉系統物理治療評估與技術</w:t>
            </w:r>
          </w:p>
          <w:p w:rsidR="00305591" w:rsidRPr="005B7C71" w:rsidRDefault="00305591" w:rsidP="00305591">
            <w:pPr>
              <w:pStyle w:val="af1"/>
              <w:numPr>
                <w:ilvl w:val="0"/>
                <w:numId w:val="26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中樞神經疾病物理治療</w:t>
            </w:r>
          </w:p>
          <w:p w:rsidR="00305591" w:rsidRPr="005B7C71" w:rsidRDefault="00305591" w:rsidP="00305591">
            <w:pPr>
              <w:pStyle w:val="af1"/>
              <w:numPr>
                <w:ilvl w:val="0"/>
                <w:numId w:val="4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周邊神經與前庭疾病物理治療</w:t>
            </w:r>
          </w:p>
          <w:p w:rsidR="00FD1BFA" w:rsidRPr="005B7C71" w:rsidRDefault="00305591" w:rsidP="00D2583C">
            <w:pPr>
              <w:pStyle w:val="af1"/>
              <w:numPr>
                <w:ilvl w:val="0"/>
                <w:numId w:val="48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老人物理治療與連續性照護(偏重神經肌肉系統)</w:t>
            </w:r>
            <w:r w:rsidR="00D2583C" w:rsidRPr="005B7C7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07" w:type="dxa"/>
          </w:tcPr>
          <w:p w:rsidR="00FD1BFA" w:rsidRPr="005B7C71" w:rsidRDefault="00FD15AE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Physical Rehabilitation Assessment and Treatment</w:t>
            </w:r>
          </w:p>
          <w:p w:rsidR="00FD1BFA" w:rsidRPr="005B7C71" w:rsidRDefault="00FD1BFA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Susan B.</w:t>
            </w:r>
            <w:r w:rsidR="00190FCE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5B7C71">
              <w:rPr>
                <w:rFonts w:ascii="Times New Roman" w:eastAsia="標楷體" w:hAnsi="Times New Roman" w:cs="Times New Roman"/>
              </w:rPr>
              <w:t>'</w:t>
            </w:r>
            <w:r w:rsidR="0037666E" w:rsidRPr="005B7C71">
              <w:rPr>
                <w:rFonts w:ascii="Times New Roman" w:eastAsia="標楷體" w:hAnsi="Times New Roman" w:cs="Times New Roman"/>
                <w:szCs w:val="24"/>
              </w:rPr>
              <w:t xml:space="preserve">Sullivan,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Thomas J. Schmitz</w:t>
            </w:r>
          </w:p>
          <w:p w:rsidR="00FD1BFA" w:rsidRPr="005B7C71" w:rsidRDefault="00FD1BFA" w:rsidP="00FF5468">
            <w:pPr>
              <w:pStyle w:val="af1"/>
              <w:ind w:leftChars="30" w:left="1152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F.A. Davis Company</w:t>
            </w:r>
          </w:p>
          <w:p w:rsidR="00FF5468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Neurological Rehabilitation</w:t>
            </w:r>
          </w:p>
          <w:p w:rsidR="00FD1BFA" w:rsidRPr="005B7C71" w:rsidRDefault="00FD1BFA" w:rsidP="00FF5468">
            <w:pPr>
              <w:pStyle w:val="af1"/>
              <w:ind w:leftChars="80" w:left="1104" w:hangingChars="380" w:hanging="91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/>
              </w:rPr>
              <w:t>作　者：</w:t>
            </w:r>
            <w:r w:rsidR="00FF5468" w:rsidRPr="005B7C71">
              <w:rPr>
                <w:rFonts w:ascii="Times New Roman" w:eastAsia="標楷體" w:hAnsi="Times New Roman" w:cs="Times New Roman"/>
                <w:szCs w:val="24"/>
              </w:rPr>
              <w:t>Darcy A.</w:t>
            </w:r>
            <w:r w:rsidR="00190FCE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Umphred</w:t>
            </w:r>
            <w:proofErr w:type="spellEnd"/>
          </w:p>
          <w:p w:rsidR="00FD1BFA" w:rsidRPr="005B7C71" w:rsidRDefault="00FD1BFA" w:rsidP="00FF5468">
            <w:pPr>
              <w:ind w:leftChars="80" w:left="192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Mosby Inc.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Spinal Cord Injury: Functional Rehabilitation</w:t>
            </w:r>
          </w:p>
          <w:p w:rsidR="00FD1BFA" w:rsidRPr="005B7C71" w:rsidRDefault="00FD1BFA" w:rsidP="00FF5468">
            <w:pPr>
              <w:ind w:leftChars="80" w:left="192"/>
              <w:rPr>
                <w:rFonts w:eastAsia="標楷體"/>
              </w:rPr>
            </w:pPr>
            <w:r w:rsidRPr="005B7C71">
              <w:rPr>
                <w:rFonts w:eastAsia="標楷體"/>
              </w:rPr>
              <w:t>作　者：</w:t>
            </w:r>
            <w:r w:rsidRPr="005B7C71">
              <w:rPr>
                <w:rFonts w:eastAsia="標楷體"/>
              </w:rPr>
              <w:t>Martha F. Somers</w:t>
            </w:r>
          </w:p>
          <w:p w:rsidR="00FD1BFA" w:rsidRPr="005B7C71" w:rsidRDefault="00FD1BFA" w:rsidP="00FF5468">
            <w:pPr>
              <w:ind w:leftChars="80" w:left="192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Prentice Hall</w:t>
            </w:r>
          </w:p>
          <w:p w:rsidR="00FD1BFA" w:rsidRPr="005B7C71" w:rsidRDefault="00FD1BFA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Neurological Rehabilitation: Optimizing Motor Performance</w:t>
            </w:r>
          </w:p>
          <w:p w:rsidR="00FD1BFA" w:rsidRPr="005B7C71" w:rsidRDefault="00FD1BFA" w:rsidP="00FF5468">
            <w:pPr>
              <w:pStyle w:val="af1"/>
              <w:ind w:leftChars="80" w:left="1152" w:hangingChars="400" w:hanging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Janet Carr, Roberta B. Shepherd</w:t>
            </w:r>
          </w:p>
          <w:p w:rsidR="00FD1BFA" w:rsidRPr="005B7C71" w:rsidRDefault="00FD1BFA" w:rsidP="00FF5468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Butterworth &amp; Heinemann</w:t>
            </w:r>
          </w:p>
          <w:p w:rsidR="00FD1BFA" w:rsidRPr="005B7C71" w:rsidRDefault="00305591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Geriatric Physical Therapy</w:t>
            </w:r>
          </w:p>
          <w:p w:rsidR="00FD1BFA" w:rsidRPr="005B7C71" w:rsidRDefault="00FD1BFA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Andrew A.</w:t>
            </w:r>
            <w:r w:rsidR="0069373F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Guccione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190FCE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Rita A. Wong,</w:t>
            </w:r>
            <w:r w:rsidR="0069373F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Dale Avers</w:t>
            </w:r>
          </w:p>
          <w:p w:rsidR="00FD1BFA" w:rsidRPr="005B7C71" w:rsidRDefault="00FD1BFA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Mosby Inc.</w:t>
            </w:r>
          </w:p>
          <w:p w:rsidR="0089022B" w:rsidRPr="005B7C71" w:rsidRDefault="00305591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Motor Control: Translating Research into Clinical Practice</w:t>
            </w:r>
          </w:p>
          <w:p w:rsidR="0089022B" w:rsidRPr="005B7C71" w:rsidRDefault="0089022B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Anne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Shumway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-Cook, Marjorie H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Woollacott</w:t>
            </w:r>
            <w:proofErr w:type="spellEnd"/>
          </w:p>
          <w:p w:rsidR="0089022B" w:rsidRPr="005B7C71" w:rsidRDefault="0089022B" w:rsidP="0069373F">
            <w:pPr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LWW.</w:t>
            </w:r>
          </w:p>
          <w:p w:rsidR="0089022B" w:rsidRPr="005B7C71" w:rsidRDefault="00F5677D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Improving Functional Outcomes in Physical Rehabilitation</w:t>
            </w:r>
          </w:p>
          <w:p w:rsidR="0089022B" w:rsidRPr="005B7C71" w:rsidRDefault="0089022B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Susan B. O'Sullivan, Thomas J. Schmitz</w:t>
            </w:r>
          </w:p>
          <w:p w:rsidR="0089022B" w:rsidRPr="005B7C71" w:rsidRDefault="0089022B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F.A. Davis Company</w:t>
            </w:r>
          </w:p>
          <w:p w:rsidR="0089022B" w:rsidRPr="005B7C71" w:rsidRDefault="00F5677D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PNF in Practice: An Illustrated Guide</w:t>
            </w:r>
          </w:p>
          <w:p w:rsidR="0089022B" w:rsidRPr="005B7C71" w:rsidRDefault="0089022B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Susan S. Adler,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Dominiek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Beckers</w:t>
            </w:r>
            <w:proofErr w:type="spellEnd"/>
            <w:r w:rsidRPr="005B7C71">
              <w:rPr>
                <w:rFonts w:ascii="Times New Roman" w:eastAsia="標楷體" w:hAnsi="Times New Roman" w:cs="Times New Roman"/>
                <w:szCs w:val="24"/>
              </w:rPr>
              <w:t>, Math Buck</w:t>
            </w:r>
          </w:p>
          <w:p w:rsidR="0089022B" w:rsidRPr="005B7C71" w:rsidRDefault="0089022B" w:rsidP="0069373F">
            <w:pPr>
              <w:ind w:leftChars="80" w:left="115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Springer</w:t>
            </w:r>
          </w:p>
          <w:p w:rsidR="0089022B" w:rsidRPr="005B7C71" w:rsidRDefault="00F5677D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89022B"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Vestibular Rehabilitation</w:t>
            </w:r>
          </w:p>
          <w:p w:rsidR="0089022B" w:rsidRPr="005B7C71" w:rsidRDefault="0089022B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="00F5677D" w:rsidRPr="005B7C71">
              <w:rPr>
                <w:rFonts w:ascii="Times New Roman" w:eastAsia="標楷體" w:hAnsi="Times New Roman" w:cs="Times New Roman"/>
                <w:szCs w:val="24"/>
              </w:rPr>
              <w:t xml:space="preserve">Susan J. </w:t>
            </w:r>
            <w:proofErr w:type="spellStart"/>
            <w:r w:rsidR="00F5677D" w:rsidRPr="005B7C71">
              <w:rPr>
                <w:rFonts w:ascii="Times New Roman" w:eastAsia="標楷體" w:hAnsi="Times New Roman" w:cs="Times New Roman"/>
                <w:szCs w:val="24"/>
              </w:rPr>
              <w:t>Herdman</w:t>
            </w:r>
            <w:proofErr w:type="spellEnd"/>
            <w:r w:rsidR="00F5677D" w:rsidRPr="005B7C71">
              <w:rPr>
                <w:rFonts w:ascii="Times New Roman" w:eastAsia="標楷體" w:hAnsi="Times New Roman" w:cs="Times New Roman"/>
                <w:szCs w:val="24"/>
              </w:rPr>
              <w:t xml:space="preserve">, Richard </w:t>
            </w:r>
            <w:proofErr w:type="spellStart"/>
            <w:r w:rsidR="00F5677D" w:rsidRPr="005B7C71">
              <w:rPr>
                <w:rFonts w:ascii="Times New Roman" w:eastAsia="標楷體" w:hAnsi="Times New Roman" w:cs="Times New Roman"/>
                <w:szCs w:val="24"/>
              </w:rPr>
              <w:t>Clendaniel</w:t>
            </w:r>
            <w:proofErr w:type="spellEnd"/>
          </w:p>
          <w:p w:rsidR="00305591" w:rsidRPr="005B7C71" w:rsidRDefault="0089022B" w:rsidP="0069373F">
            <w:pPr>
              <w:pStyle w:val="af1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="00F5677D" w:rsidRPr="005B7C71">
              <w:rPr>
                <w:rFonts w:ascii="Times New Roman" w:eastAsia="標楷體" w:hAnsi="Times New Roman" w:cs="Times New Roman"/>
                <w:szCs w:val="24"/>
              </w:rPr>
              <w:t>F.A. Davis Company</w:t>
            </w:r>
          </w:p>
          <w:p w:rsidR="00F5677D" w:rsidRPr="005B7C71" w:rsidRDefault="00F5677D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="0069373F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69373F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名：神經物理治療學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上下冊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5677D" w:rsidRPr="005B7C71" w:rsidRDefault="00F5677D" w:rsidP="0069373F">
            <w:pPr>
              <w:ind w:leftChars="40" w:left="96" w:firstLineChars="100" w:firstLine="24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="0069373F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者：林光華</w:t>
            </w:r>
          </w:p>
          <w:p w:rsidR="00F5677D" w:rsidRPr="005B7C71" w:rsidRDefault="0069373F" w:rsidP="0069373F">
            <w:pPr>
              <w:pStyle w:val="af1"/>
              <w:ind w:leftChars="140" w:left="1168" w:hangingChars="400" w:hanging="83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/>
                <w:spacing w:val="-16"/>
              </w:rPr>
              <w:t>出版社：</w:t>
            </w:r>
            <w:proofErr w:type="gramStart"/>
            <w:r w:rsidR="00F5677D" w:rsidRPr="005B7C71">
              <w:rPr>
                <w:rFonts w:ascii="Times New Roman" w:eastAsia="標楷體" w:hAnsi="Times New Roman" w:cs="Times New Roman"/>
                <w:szCs w:val="24"/>
              </w:rPr>
              <w:t>禾楓書局</w:t>
            </w:r>
            <w:proofErr w:type="gramEnd"/>
            <w:r w:rsidR="00F5677D" w:rsidRPr="005B7C71">
              <w:rPr>
                <w:rFonts w:ascii="Times New Roman" w:eastAsia="標楷體" w:hAnsi="Times New Roman" w:cs="Times New Roman"/>
                <w:szCs w:val="24"/>
              </w:rPr>
              <w:t>有限公司</w:t>
            </w:r>
          </w:p>
          <w:p w:rsidR="009A35D3" w:rsidRPr="005B7C71" w:rsidRDefault="009A35D3" w:rsidP="00FF546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</w:rPr>
            </w:pPr>
            <w:r w:rsidRPr="005B7C71">
              <w:rPr>
                <w:rFonts w:ascii="Times New Roman" w:eastAsia="標楷體" w:hAnsi="Times New Roman" w:cs="Times New Roman"/>
              </w:rPr>
              <w:t>11.</w:t>
            </w:r>
            <w:r w:rsidR="0069373F" w:rsidRPr="005B7C71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="0069373F"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名：</w:t>
            </w:r>
            <w:r w:rsidRPr="005B7C71">
              <w:rPr>
                <w:rFonts w:ascii="Times New Roman" w:eastAsia="標楷體" w:hAnsi="Times New Roman" w:cs="Times New Roman"/>
              </w:rPr>
              <w:t>神經科物理治療學</w:t>
            </w:r>
          </w:p>
          <w:p w:rsidR="009A35D3" w:rsidRPr="005B7C71" w:rsidRDefault="0069373F" w:rsidP="0069373F">
            <w:pPr>
              <w:pStyle w:val="af1"/>
              <w:ind w:leftChars="140" w:left="1152" w:hangingChars="340" w:hanging="816"/>
              <w:rPr>
                <w:rFonts w:ascii="Times New Roman" w:eastAsia="標楷體" w:hAnsi="Times New Roman" w:cs="Times New Roman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A35D3"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9A35D3" w:rsidRPr="005B7C71">
              <w:rPr>
                <w:rFonts w:ascii="Times New Roman" w:eastAsia="標楷體" w:hAnsi="Times New Roman" w:cs="Times New Roman"/>
              </w:rPr>
              <w:t>王瑞瑤主編</w:t>
            </w:r>
          </w:p>
          <w:p w:rsidR="009A35D3" w:rsidRPr="005B7C71" w:rsidRDefault="0069373F" w:rsidP="0069373F">
            <w:pPr>
              <w:ind w:leftChars="140" w:left="336"/>
              <w:rPr>
                <w:rFonts w:eastAsia="標楷體"/>
                <w:spacing w:val="-20"/>
              </w:rPr>
            </w:pPr>
            <w:r w:rsidRPr="005B7C71">
              <w:rPr>
                <w:rFonts w:eastAsia="標楷體"/>
                <w:spacing w:val="-16"/>
              </w:rPr>
              <w:t>出版社：</w:t>
            </w:r>
            <w:r w:rsidR="009A35D3" w:rsidRPr="005B7C71">
              <w:rPr>
                <w:rFonts w:eastAsia="標楷體"/>
              </w:rPr>
              <w:t>華格納出版社</w:t>
            </w:r>
          </w:p>
        </w:tc>
      </w:tr>
      <w:tr w:rsidR="00FD1BFA" w:rsidRPr="005B7C71" w:rsidTr="00180FD1">
        <w:trPr>
          <w:jc w:val="center"/>
        </w:trPr>
        <w:tc>
          <w:tcPr>
            <w:tcW w:w="539" w:type="dxa"/>
          </w:tcPr>
          <w:p w:rsidR="00FD1BFA" w:rsidRPr="005B7C71" w:rsidRDefault="00E66DBE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br w:type="page"/>
            </w:r>
            <w:r w:rsidR="00FD1BFA" w:rsidRPr="005B7C7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9" w:type="dxa"/>
          </w:tcPr>
          <w:p w:rsidR="00FD1BFA" w:rsidRPr="005B7C71" w:rsidRDefault="00FD1BFA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骨科疾病物理治療學</w:t>
            </w:r>
          </w:p>
        </w:tc>
        <w:tc>
          <w:tcPr>
            <w:tcW w:w="4449" w:type="dxa"/>
          </w:tcPr>
          <w:p w:rsidR="00FD1BFA" w:rsidRPr="005B7C71" w:rsidRDefault="00FD1BFA" w:rsidP="00FD1BFA">
            <w:pPr>
              <w:pStyle w:val="af1"/>
              <w:numPr>
                <w:ilvl w:val="0"/>
                <w:numId w:val="27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脊椎失能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617" w:hangingChars="257" w:hanging="6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="004D1070" w:rsidRPr="005B7C71">
              <w:rPr>
                <w:rFonts w:ascii="標楷體" w:eastAsia="標楷體" w:hAnsi="標楷體" w:hint="eastAsia"/>
                <w:szCs w:val="24"/>
              </w:rPr>
              <w:t>顳</w:t>
            </w:r>
            <w:proofErr w:type="gramEnd"/>
            <w:r w:rsidR="004D1070" w:rsidRPr="005B7C71">
              <w:rPr>
                <w:rFonts w:ascii="標楷體" w:eastAsia="標楷體" w:hAnsi="標楷體" w:hint="eastAsia"/>
                <w:szCs w:val="24"/>
              </w:rPr>
              <w:t>頷關節、頸椎、胸椎及肋骨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617" w:hangingChars="257" w:hanging="6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(二)腰椎</w:t>
            </w:r>
            <w:r w:rsidR="004D1070" w:rsidRPr="005B7C71">
              <w:rPr>
                <w:rFonts w:ascii="標楷體" w:eastAsia="標楷體" w:hAnsi="標楷體" w:hint="eastAsia"/>
                <w:szCs w:val="24"/>
              </w:rPr>
              <w:t>、薦</w:t>
            </w:r>
            <w:proofErr w:type="gramStart"/>
            <w:r w:rsidR="004D1070" w:rsidRPr="005B7C71">
              <w:rPr>
                <w:rFonts w:ascii="標楷體" w:eastAsia="標楷體" w:hAnsi="標楷體" w:hint="eastAsia"/>
                <w:szCs w:val="24"/>
              </w:rPr>
              <w:t>髂</w:t>
            </w:r>
            <w:proofErr w:type="gramEnd"/>
            <w:r w:rsidR="004D1070" w:rsidRPr="005B7C71">
              <w:rPr>
                <w:rFonts w:ascii="標楷體" w:eastAsia="標楷體" w:hAnsi="標楷體" w:hint="eastAsia"/>
                <w:szCs w:val="24"/>
              </w:rPr>
              <w:t>關節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617" w:hangingChars="257" w:hanging="6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(三)</w:t>
            </w:r>
            <w:r w:rsidR="004D1070" w:rsidRPr="005B7C71">
              <w:rPr>
                <w:rFonts w:ascii="標楷體" w:eastAsia="標楷體" w:hAnsi="標楷體" w:hint="eastAsia"/>
                <w:szCs w:val="24"/>
              </w:rPr>
              <w:t>姿勢</w:t>
            </w:r>
          </w:p>
          <w:p w:rsidR="00FD1BFA" w:rsidRPr="005B7C71" w:rsidRDefault="00FD1BFA" w:rsidP="00FD1BFA">
            <w:pPr>
              <w:pStyle w:val="af1"/>
              <w:numPr>
                <w:ilvl w:val="0"/>
                <w:numId w:val="27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上肢失能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617" w:hangingChars="257" w:hanging="6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)肩關節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617" w:hangingChars="257" w:hanging="6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(二)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肘及前臂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關節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617" w:hangingChars="257" w:hanging="617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(三)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腕及手</w:t>
            </w:r>
            <w:proofErr w:type="gramEnd"/>
          </w:p>
          <w:p w:rsidR="00FD1BFA" w:rsidRPr="005B7C71" w:rsidRDefault="00FD1BFA" w:rsidP="00FD1BFA">
            <w:pPr>
              <w:pStyle w:val="af1"/>
              <w:numPr>
                <w:ilvl w:val="0"/>
                <w:numId w:val="27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/>
                <w:szCs w:val="24"/>
              </w:rPr>
              <w:t>下肢失能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)髖關節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(二)膝關節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(三)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踝及足</w:t>
            </w:r>
            <w:proofErr w:type="gramEnd"/>
            <w:r w:rsidRPr="005B7C71">
              <w:rPr>
                <w:rFonts w:ascii="標楷體" w:eastAsia="標楷體" w:hAnsi="標楷體" w:hint="eastAsia"/>
                <w:szCs w:val="24"/>
              </w:rPr>
              <w:t>關節</w:t>
            </w:r>
          </w:p>
          <w:p w:rsidR="00FD1BFA" w:rsidRPr="005B7C71" w:rsidRDefault="004D1070" w:rsidP="00FD1BFA">
            <w:pPr>
              <w:pStyle w:val="af1"/>
              <w:numPr>
                <w:ilvl w:val="0"/>
                <w:numId w:val="27"/>
              </w:numPr>
              <w:spacing w:line="360" w:lineRule="exact"/>
              <w:ind w:leftChars="0" w:left="518" w:hanging="518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初級照護與鑑別診斷</w:t>
            </w:r>
          </w:p>
          <w:p w:rsidR="004D1070" w:rsidRPr="005B7C71" w:rsidRDefault="004D1070" w:rsidP="004D1070">
            <w:pPr>
              <w:pStyle w:val="af1"/>
              <w:spacing w:line="360" w:lineRule="exact"/>
              <w:ind w:leftChars="0" w:left="466" w:hangingChars="194" w:hanging="466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五、</w:t>
            </w:r>
            <w:r w:rsidRPr="005B7C71">
              <w:rPr>
                <w:rFonts w:ascii="標楷體" w:eastAsia="標楷體" w:hAnsi="標楷體"/>
                <w:szCs w:val="24"/>
              </w:rPr>
              <w:t>女性健康</w:t>
            </w:r>
            <w:r w:rsidRPr="005B7C71">
              <w:rPr>
                <w:rFonts w:ascii="標楷體" w:eastAsia="標楷體" w:hAnsi="標楷體" w:hint="eastAsia"/>
                <w:szCs w:val="24"/>
              </w:rPr>
              <w:t>(含骨質疏鬆、產前／後、更年期</w:t>
            </w:r>
            <w:r w:rsidR="00EC7270" w:rsidRPr="005B7C71">
              <w:rPr>
                <w:rFonts w:ascii="標楷體" w:eastAsia="標楷體" w:hAnsi="標楷體" w:hint="eastAsia"/>
                <w:szCs w:val="24"/>
              </w:rPr>
              <w:t>症狀</w:t>
            </w:r>
            <w:r w:rsidRPr="005B7C71">
              <w:rPr>
                <w:rFonts w:ascii="標楷體" w:eastAsia="標楷體" w:hAnsi="標楷體" w:hint="eastAsia"/>
                <w:szCs w:val="24"/>
              </w:rPr>
              <w:t>等)</w:t>
            </w:r>
          </w:p>
          <w:p w:rsidR="004D1070" w:rsidRPr="005B7C71" w:rsidRDefault="004D1070" w:rsidP="004D1070">
            <w:pPr>
              <w:pStyle w:val="af1"/>
              <w:spacing w:line="360" w:lineRule="exact"/>
              <w:ind w:leftChars="0" w:hangingChars="200" w:hanging="48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六、</w:t>
            </w:r>
            <w:r w:rsidRPr="005B7C71">
              <w:rPr>
                <w:rFonts w:ascii="標楷體" w:eastAsia="標楷體" w:hAnsi="標楷體" w:hint="eastAsia"/>
              </w:rPr>
              <w:t xml:space="preserve">競技與運動防護（含急救）　</w:t>
            </w:r>
          </w:p>
          <w:p w:rsidR="004D1070" w:rsidRPr="005B7C71" w:rsidRDefault="004D1070" w:rsidP="004D1070">
            <w:pPr>
              <w:pStyle w:val="af1"/>
              <w:spacing w:line="36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七、皮膚與</w:t>
            </w:r>
            <w:r w:rsidRPr="005B7C71">
              <w:rPr>
                <w:rFonts w:ascii="標楷體" w:eastAsia="標楷體" w:hAnsi="標楷體"/>
              </w:rPr>
              <w:t>淋巴</w:t>
            </w:r>
            <w:r w:rsidRPr="005B7C71">
              <w:rPr>
                <w:rFonts w:ascii="標楷體" w:eastAsia="標楷體" w:hAnsi="標楷體" w:hint="eastAsia"/>
                <w:szCs w:val="24"/>
              </w:rPr>
              <w:t>系統物理治療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B7C71">
              <w:rPr>
                <w:rFonts w:ascii="標楷體" w:eastAsia="標楷體" w:hAnsi="標楷體"/>
                <w:szCs w:val="24"/>
              </w:rPr>
              <w:t>燒燙傷</w:t>
            </w:r>
            <w:r w:rsidRPr="005B7C71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4D1070" w:rsidRPr="005B7C71" w:rsidRDefault="004D1070" w:rsidP="004D1070">
            <w:pPr>
              <w:pStyle w:val="af1"/>
              <w:spacing w:line="36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 xml:space="preserve">    傷口處理</w:t>
            </w:r>
            <w:proofErr w:type="gramStart"/>
            <w:r w:rsidRPr="005B7C7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4D1070" w:rsidRPr="005B7C71" w:rsidRDefault="004D1070" w:rsidP="004D1070">
            <w:pPr>
              <w:pStyle w:val="af1"/>
              <w:spacing w:line="360" w:lineRule="exact"/>
              <w:ind w:leftChars="0" w:left="617" w:hangingChars="257" w:hanging="617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八、</w:t>
            </w:r>
            <w:r w:rsidRPr="005B7C71">
              <w:rPr>
                <w:rFonts w:ascii="標楷體" w:eastAsia="標楷體" w:hAnsi="標楷體"/>
                <w:szCs w:val="24"/>
              </w:rPr>
              <w:t>截肢</w:t>
            </w:r>
          </w:p>
          <w:p w:rsidR="00FD1BFA" w:rsidRPr="005B7C71" w:rsidRDefault="00FD1BFA" w:rsidP="00FD1BFA">
            <w:pPr>
              <w:tabs>
                <w:tab w:val="num" w:pos="180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07" w:type="dxa"/>
          </w:tcPr>
          <w:p w:rsidR="00933588" w:rsidRPr="005B7C71" w:rsidRDefault="00FD1BFA" w:rsidP="00933588">
            <w:pPr>
              <w:tabs>
                <w:tab w:val="left" w:pos="1191"/>
              </w:tabs>
              <w:adjustRightInd w:val="0"/>
              <w:snapToGrid w:val="0"/>
              <w:ind w:left="1120" w:hangingChars="560" w:hanging="1120"/>
              <w:rPr>
                <w:rFonts w:eastAsia="標楷體"/>
              </w:rPr>
            </w:pPr>
            <w:r w:rsidRPr="005B7C71">
              <w:rPr>
                <w:rFonts w:eastAsia="標楷體"/>
                <w:spacing w:val="-20"/>
              </w:rPr>
              <w:t>1</w:t>
            </w:r>
            <w:r w:rsidRPr="005B7C71">
              <w:rPr>
                <w:rFonts w:eastAsia="標楷體"/>
              </w:rPr>
              <w:t>.</w:t>
            </w:r>
            <w:r w:rsidRPr="005B7C71">
              <w:rPr>
                <w:rFonts w:eastAsia="標楷體"/>
              </w:rPr>
              <w:t>書</w:t>
            </w:r>
            <w:r w:rsidR="00FD15AE" w:rsidRPr="005B7C71">
              <w:rPr>
                <w:rFonts w:eastAsia="標楷體" w:hint="eastAsia"/>
              </w:rPr>
              <w:t xml:space="preserve"> </w:t>
            </w:r>
            <w:r w:rsidR="00933588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Management of Common Musculoskeletal Disorders</w:t>
            </w:r>
            <w:r w:rsidRPr="005B7C71">
              <w:rPr>
                <w:rFonts w:eastAsia="標楷體"/>
              </w:rPr>
              <w:t>：</w:t>
            </w:r>
            <w:r w:rsidRPr="005B7C71">
              <w:rPr>
                <w:rFonts w:eastAsia="標楷體"/>
              </w:rPr>
              <w:t xml:space="preserve">Physical Therapy Principles and Methods </w:t>
            </w:r>
          </w:p>
          <w:p w:rsidR="00FD1BFA" w:rsidRPr="005B7C71" w:rsidRDefault="00933588" w:rsidP="00933588">
            <w:pPr>
              <w:tabs>
                <w:tab w:val="left" w:pos="1191"/>
              </w:tabs>
              <w:adjustRightInd w:val="0"/>
              <w:snapToGrid w:val="0"/>
              <w:ind w:left="1104" w:hangingChars="460" w:hanging="1104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作　者：</w:t>
            </w:r>
            <w:r w:rsidR="00FD1BFA" w:rsidRPr="005B7C71">
              <w:rPr>
                <w:rFonts w:eastAsia="標楷體"/>
              </w:rPr>
              <w:t xml:space="preserve">Darlene </w:t>
            </w:r>
            <w:proofErr w:type="spellStart"/>
            <w:r w:rsidR="00FD1BFA" w:rsidRPr="005B7C71">
              <w:rPr>
                <w:rFonts w:eastAsia="標楷體"/>
              </w:rPr>
              <w:t>Hertling</w:t>
            </w:r>
            <w:proofErr w:type="spellEnd"/>
            <w:r w:rsidR="00FD1BFA" w:rsidRPr="005B7C71">
              <w:rPr>
                <w:rFonts w:eastAsia="標楷體"/>
              </w:rPr>
              <w:t>, Randolph M. Kessler</w:t>
            </w:r>
          </w:p>
          <w:p w:rsidR="00FD1BFA" w:rsidRPr="005B7C71" w:rsidRDefault="00F4618C" w:rsidP="00FD15AE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>Lippincott Williams &amp; Wilkins</w:t>
            </w:r>
          </w:p>
          <w:p w:rsidR="00FD1BFA" w:rsidRPr="005B7C71" w:rsidRDefault="00FD1BFA" w:rsidP="00FD15AE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2.</w:t>
            </w:r>
            <w:r w:rsidRPr="005B7C71">
              <w:rPr>
                <w:rFonts w:eastAsia="標楷體"/>
              </w:rPr>
              <w:t>書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 xml:space="preserve">Orthopedic Physical Assessment </w:t>
            </w:r>
          </w:p>
          <w:p w:rsidR="00FD1BFA" w:rsidRPr="005B7C71" w:rsidRDefault="00F4618C" w:rsidP="00FD15AE">
            <w:pPr>
              <w:adjustRightInd w:val="0"/>
              <w:snapToGrid w:val="0"/>
              <w:ind w:left="1152" w:hangingChars="480" w:hanging="11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作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者：</w:t>
            </w:r>
            <w:r w:rsidR="00FD1BFA" w:rsidRPr="005B7C71">
              <w:rPr>
                <w:rFonts w:eastAsia="標楷體"/>
              </w:rPr>
              <w:t>David J. Magee</w:t>
            </w:r>
          </w:p>
          <w:p w:rsidR="00FD1BFA" w:rsidRPr="005B7C71" w:rsidRDefault="00F4618C" w:rsidP="00FD15AE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>W.B. Saunders Company</w:t>
            </w:r>
          </w:p>
          <w:p w:rsidR="00FD1BFA" w:rsidRPr="005B7C71" w:rsidRDefault="00FD1BFA" w:rsidP="00FD15AE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3.</w:t>
            </w:r>
            <w:r w:rsidRPr="005B7C71">
              <w:rPr>
                <w:rFonts w:eastAsia="標楷體"/>
              </w:rPr>
              <w:t>書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Therapeutic Exercise</w:t>
            </w:r>
            <w:r w:rsidRPr="005B7C71">
              <w:rPr>
                <w:rFonts w:eastAsia="標楷體"/>
              </w:rPr>
              <w:t>：</w:t>
            </w:r>
            <w:r w:rsidRPr="005B7C71">
              <w:rPr>
                <w:rFonts w:eastAsia="標楷體"/>
              </w:rPr>
              <w:t xml:space="preserve"> Foundations and Techniques </w:t>
            </w:r>
          </w:p>
          <w:p w:rsidR="00FD1BFA" w:rsidRPr="005B7C71" w:rsidRDefault="00F4618C" w:rsidP="00FD15AE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作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者：</w:t>
            </w:r>
            <w:r w:rsidR="00FD1BFA" w:rsidRPr="005B7C71">
              <w:rPr>
                <w:rFonts w:eastAsia="標楷體"/>
              </w:rPr>
              <w:t xml:space="preserve">Carolyn </w:t>
            </w:r>
            <w:proofErr w:type="spellStart"/>
            <w:r w:rsidR="00FD1BFA" w:rsidRPr="005B7C71">
              <w:rPr>
                <w:rFonts w:eastAsia="標楷體"/>
              </w:rPr>
              <w:t>Kisner</w:t>
            </w:r>
            <w:proofErr w:type="spellEnd"/>
            <w:r w:rsidR="00FD1BFA" w:rsidRPr="005B7C71">
              <w:rPr>
                <w:rFonts w:eastAsia="標楷體"/>
              </w:rPr>
              <w:t>, Lynn A.</w:t>
            </w:r>
            <w:r w:rsidR="00190FCE" w:rsidRPr="005B7C71">
              <w:rPr>
                <w:rFonts w:eastAsia="標楷體"/>
              </w:rPr>
              <w:t xml:space="preserve"> </w:t>
            </w:r>
            <w:r w:rsidR="00FD1BFA" w:rsidRPr="005B7C71">
              <w:rPr>
                <w:rFonts w:eastAsia="標楷體"/>
              </w:rPr>
              <w:t xml:space="preserve">Colby, Jerry L. </w:t>
            </w:r>
            <w:proofErr w:type="spellStart"/>
            <w:r w:rsidR="00FD1BFA" w:rsidRPr="005B7C71">
              <w:rPr>
                <w:rFonts w:eastAsia="標楷體"/>
              </w:rPr>
              <w:t>Kisner</w:t>
            </w:r>
            <w:proofErr w:type="spellEnd"/>
          </w:p>
          <w:p w:rsidR="00FD1BFA" w:rsidRPr="005B7C71" w:rsidRDefault="00F4618C" w:rsidP="00FD15AE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>F.A. Davis Company</w:t>
            </w:r>
          </w:p>
          <w:p w:rsidR="00FD1BFA" w:rsidRPr="005B7C71" w:rsidRDefault="00FD1BFA" w:rsidP="00FD15AE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4.</w:t>
            </w:r>
            <w:r w:rsidRPr="005B7C71">
              <w:rPr>
                <w:rFonts w:eastAsia="標楷體"/>
              </w:rPr>
              <w:t>書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 xml:space="preserve">Clinical </w:t>
            </w:r>
            <w:proofErr w:type="spellStart"/>
            <w:r w:rsidRPr="005B7C71">
              <w:rPr>
                <w:rFonts w:eastAsia="標楷體"/>
              </w:rPr>
              <w:t>Orthopaedic</w:t>
            </w:r>
            <w:proofErr w:type="spellEnd"/>
            <w:r w:rsidRPr="005B7C71">
              <w:rPr>
                <w:rFonts w:eastAsia="標楷體"/>
              </w:rPr>
              <w:t xml:space="preserve"> Rehabilitation </w:t>
            </w:r>
          </w:p>
          <w:p w:rsidR="00FD1BFA" w:rsidRPr="005B7C71" w:rsidRDefault="00F4618C" w:rsidP="00F4618C">
            <w:pPr>
              <w:adjustRightInd w:val="0"/>
              <w:snapToGrid w:val="0"/>
              <w:ind w:leftChars="40" w:left="1176" w:hangingChars="450" w:hanging="10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作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者：</w:t>
            </w:r>
            <w:r w:rsidR="00570EA8" w:rsidRPr="005B7C71">
              <w:rPr>
                <w:rFonts w:eastAsia="標楷體" w:hint="eastAsia"/>
              </w:rPr>
              <w:t xml:space="preserve">Charles </w:t>
            </w:r>
            <w:proofErr w:type="spellStart"/>
            <w:r w:rsidR="00570EA8" w:rsidRPr="005B7C71">
              <w:rPr>
                <w:rFonts w:eastAsia="標楷體" w:hint="eastAsia"/>
              </w:rPr>
              <w:t>E</w:t>
            </w:r>
            <w:r w:rsidR="00D1271B" w:rsidRPr="005B7C71">
              <w:rPr>
                <w:rFonts w:eastAsia="標楷體" w:hint="eastAsia"/>
              </w:rPr>
              <w:t>.</w:t>
            </w:r>
            <w:r w:rsidR="00570EA8" w:rsidRPr="005B7C71">
              <w:rPr>
                <w:rFonts w:eastAsia="標楷體" w:hint="eastAsia"/>
              </w:rPr>
              <w:t>Giangarra</w:t>
            </w:r>
            <w:proofErr w:type="spellEnd"/>
            <w:r w:rsidR="00570EA8" w:rsidRPr="005B7C71">
              <w:rPr>
                <w:rFonts w:eastAsia="標楷體" w:hint="eastAsia"/>
              </w:rPr>
              <w:t xml:space="preserve"> </w:t>
            </w:r>
            <w:r w:rsidR="00570EA8" w:rsidRPr="005B7C71">
              <w:rPr>
                <w:rFonts w:eastAsia="標楷體" w:hint="eastAsia"/>
              </w:rPr>
              <w:t xml:space="preserve">　</w:t>
            </w:r>
            <w:r w:rsidR="00570EA8" w:rsidRPr="005B7C71">
              <w:rPr>
                <w:rFonts w:eastAsia="標楷體" w:hint="eastAsia"/>
              </w:rPr>
              <w:t xml:space="preserve"> Robert C. </w:t>
            </w:r>
            <w:proofErr w:type="spellStart"/>
            <w:r w:rsidR="00570EA8" w:rsidRPr="005B7C71">
              <w:rPr>
                <w:rFonts w:eastAsia="標楷體" w:hint="eastAsia"/>
              </w:rPr>
              <w:t>Manske</w:t>
            </w:r>
            <w:proofErr w:type="spellEnd"/>
          </w:p>
          <w:p w:rsidR="00FD1BFA" w:rsidRPr="005B7C71" w:rsidRDefault="00F4618C" w:rsidP="00F4618C">
            <w:pPr>
              <w:adjustRightInd w:val="0"/>
              <w:snapToGrid w:val="0"/>
              <w:ind w:leftChars="40" w:left="1176" w:hangingChars="450" w:hanging="10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出版社：</w:t>
            </w:r>
            <w:r w:rsidR="00570EA8" w:rsidRPr="005B7C71">
              <w:rPr>
                <w:rFonts w:eastAsia="標楷體"/>
              </w:rPr>
              <w:t>Elsevier</w:t>
            </w:r>
          </w:p>
          <w:p w:rsidR="004D1070" w:rsidRPr="005B7C71" w:rsidRDefault="004D1070" w:rsidP="00FD15AE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Physical</w:t>
            </w:r>
            <w:r w:rsidR="00726C5A" w:rsidRPr="005B7C7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Rehabilitation Assessment and Treatment</w:t>
            </w:r>
          </w:p>
          <w:p w:rsidR="004D1070" w:rsidRPr="005B7C71" w:rsidRDefault="004D1070" w:rsidP="00FD15AE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Susan B. O</w:t>
            </w:r>
            <w:r w:rsidRPr="005B7C71">
              <w:rPr>
                <w:rFonts w:ascii="Times New Roman" w:eastAsia="標楷體" w:hAnsi="Times New Roman" w:cs="Times New Roman"/>
              </w:rPr>
              <w:t>'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Sullivan, Thomas J. Schmitz</w:t>
            </w:r>
          </w:p>
          <w:p w:rsidR="004D1070" w:rsidRPr="005B7C71" w:rsidRDefault="004D1070" w:rsidP="00FD15AE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F.A. Davis Company</w:t>
            </w:r>
          </w:p>
          <w:p w:rsidR="00FD1BFA" w:rsidRPr="005B7C71" w:rsidRDefault="004D1070" w:rsidP="00FD15AE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0"/>
              </w:rPr>
              <w:t>6</w:t>
            </w:r>
            <w:r w:rsidR="00FD1BFA" w:rsidRPr="005B7C71"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="00FD1BFA" w:rsidRPr="005B7C71">
              <w:rPr>
                <w:rFonts w:ascii="Times New Roman" w:eastAsia="標楷體" w:hAnsi="Times New Roman" w:cs="Times New Roman"/>
                <w:szCs w:val="20"/>
              </w:rPr>
              <w:t>書</w:t>
            </w:r>
            <w:r w:rsidR="00C318C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0"/>
              </w:rPr>
              <w:t>名：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骨科物理治療學（上）（下）</w:t>
            </w:r>
          </w:p>
          <w:p w:rsidR="00FD1BFA" w:rsidRPr="005B7C71" w:rsidRDefault="00933588" w:rsidP="001658E4">
            <w:pPr>
              <w:pStyle w:val="af1"/>
              <w:ind w:leftChars="7" w:left="1097" w:hangingChars="450" w:hanging="108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作　者：王子娟、朱彥穎、何兆邦</w:t>
            </w:r>
            <w:r w:rsidR="00726C5A" w:rsidRPr="005B7C7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林燕慧、徐阿田、柴惠敏、曹昭懿、陳文玲、詹美華、蘇錦勤；徐阿田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主編</w:t>
            </w:r>
          </w:p>
          <w:p w:rsidR="00FD1BFA" w:rsidRPr="005B7C71" w:rsidRDefault="00FD1BFA" w:rsidP="00FD15AE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pacing w:val="-20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　出版社：</w:t>
            </w:r>
            <w:proofErr w:type="gramStart"/>
            <w:r w:rsidRPr="005B7C71">
              <w:rPr>
                <w:rFonts w:ascii="Times New Roman" w:eastAsia="標楷體" w:hAnsi="Times New Roman" w:cs="Times New Roman"/>
                <w:szCs w:val="24"/>
              </w:rPr>
              <w:t>禾楓書局</w:t>
            </w:r>
            <w:proofErr w:type="gramEnd"/>
            <w:r w:rsidRPr="005B7C71">
              <w:rPr>
                <w:rFonts w:ascii="Times New Roman" w:eastAsia="標楷體" w:hAnsi="Times New Roman" w:cs="Times New Roman"/>
                <w:szCs w:val="24"/>
              </w:rPr>
              <w:t>有限公司</w:t>
            </w:r>
          </w:p>
        </w:tc>
      </w:tr>
      <w:tr w:rsidR="00FD1BFA" w:rsidRPr="005B7C71" w:rsidTr="00180FD1">
        <w:trPr>
          <w:jc w:val="center"/>
        </w:trPr>
        <w:tc>
          <w:tcPr>
            <w:tcW w:w="539" w:type="dxa"/>
          </w:tcPr>
          <w:p w:rsidR="00FD1BFA" w:rsidRPr="005B7C71" w:rsidRDefault="00E66DBE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br w:type="page"/>
            </w:r>
            <w:r w:rsidR="00FD1BFA" w:rsidRPr="005B7C7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39" w:type="dxa"/>
          </w:tcPr>
          <w:p w:rsidR="00FD1BFA" w:rsidRPr="005B7C71" w:rsidRDefault="00FD1BFA" w:rsidP="00FD1B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心肺疾病與小兒疾病物理治療學</w:t>
            </w:r>
          </w:p>
        </w:tc>
        <w:tc>
          <w:tcPr>
            <w:tcW w:w="4449" w:type="dxa"/>
          </w:tcPr>
          <w:p w:rsidR="00FD1BFA" w:rsidRPr="005B7C71" w:rsidRDefault="00FD1BFA" w:rsidP="00FD1BFA">
            <w:pPr>
              <w:numPr>
                <w:ilvl w:val="0"/>
                <w:numId w:val="28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心肺疾病物理治療：</w:t>
            </w:r>
          </w:p>
          <w:p w:rsidR="00FD1BFA" w:rsidRPr="005B7C71" w:rsidRDefault="00FD1BFA" w:rsidP="00FD1BFA">
            <w:pPr>
              <w:numPr>
                <w:ilvl w:val="0"/>
                <w:numId w:val="29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/>
              </w:rPr>
              <w:t>呼吸系統物理治療原理</w:t>
            </w:r>
            <w:r w:rsidR="00DF2315" w:rsidRPr="005B7C71">
              <w:rPr>
                <w:rFonts w:ascii="標楷體" w:eastAsia="標楷體" w:hAnsi="標楷體" w:hint="eastAsia"/>
              </w:rPr>
              <w:t>與機轉</w:t>
            </w:r>
          </w:p>
          <w:p w:rsidR="00FD1BFA" w:rsidRPr="005B7C71" w:rsidRDefault="00FD1BFA" w:rsidP="00FD1BFA">
            <w:pPr>
              <w:numPr>
                <w:ilvl w:val="0"/>
                <w:numId w:val="30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呼吸系統物理治療評估</w:t>
            </w:r>
          </w:p>
          <w:p w:rsidR="00DF2315" w:rsidRPr="005B7C71" w:rsidRDefault="00FD1BFA" w:rsidP="00DF2315">
            <w:pPr>
              <w:numPr>
                <w:ilvl w:val="0"/>
                <w:numId w:val="30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/>
              </w:rPr>
              <w:t>急慢性肺部疾病之物理治療和肺部復健</w:t>
            </w:r>
          </w:p>
          <w:p w:rsidR="00FD1BFA" w:rsidRPr="005B7C71" w:rsidRDefault="00FD1BFA" w:rsidP="00DF2315">
            <w:pPr>
              <w:numPr>
                <w:ilvl w:val="0"/>
                <w:numId w:val="30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循環系統物理治療</w:t>
            </w:r>
            <w:r w:rsidR="00DF2315" w:rsidRPr="005B7C71">
              <w:rPr>
                <w:rFonts w:ascii="標楷體" w:eastAsia="標楷體" w:hAnsi="標楷體"/>
              </w:rPr>
              <w:t>原理</w:t>
            </w:r>
            <w:r w:rsidR="00DF2315" w:rsidRPr="005B7C71">
              <w:rPr>
                <w:rFonts w:ascii="標楷體" w:eastAsia="標楷體" w:hAnsi="標楷體" w:hint="eastAsia"/>
              </w:rPr>
              <w:t>與機轉</w:t>
            </w:r>
          </w:p>
          <w:p w:rsidR="00FD1BFA" w:rsidRPr="005B7C71" w:rsidRDefault="00FD1BFA" w:rsidP="00FD1BFA">
            <w:pPr>
              <w:numPr>
                <w:ilvl w:val="0"/>
                <w:numId w:val="30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循環系統物理治療評估</w:t>
            </w:r>
          </w:p>
          <w:p w:rsidR="00DF2315" w:rsidRPr="005B7C71" w:rsidRDefault="00FD1BFA" w:rsidP="00DF2315">
            <w:pPr>
              <w:numPr>
                <w:ilvl w:val="0"/>
                <w:numId w:val="30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/>
              </w:rPr>
              <w:t>急慢性心血管疾病之物理治療和心臟復健</w:t>
            </w:r>
          </w:p>
          <w:p w:rsidR="00FD1BFA" w:rsidRPr="005B7C71" w:rsidRDefault="00FD1BFA" w:rsidP="00DF2315">
            <w:pPr>
              <w:numPr>
                <w:ilvl w:val="0"/>
                <w:numId w:val="30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健康促進</w:t>
            </w:r>
            <w:r w:rsidR="00DF2315" w:rsidRPr="005B7C71">
              <w:rPr>
                <w:rFonts w:ascii="標楷體" w:eastAsia="標楷體" w:hAnsi="標楷體"/>
              </w:rPr>
              <w:t>原理</w:t>
            </w:r>
            <w:r w:rsidR="00DF2315" w:rsidRPr="005B7C71">
              <w:rPr>
                <w:rFonts w:ascii="標楷體" w:eastAsia="標楷體" w:hAnsi="標楷體" w:hint="eastAsia"/>
              </w:rPr>
              <w:t>與機轉</w:t>
            </w:r>
          </w:p>
          <w:p w:rsidR="00FD1BFA" w:rsidRPr="005B7C71" w:rsidRDefault="00FD1BFA" w:rsidP="00FD1BFA">
            <w:pPr>
              <w:numPr>
                <w:ilvl w:val="0"/>
                <w:numId w:val="30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健康促進評估</w:t>
            </w:r>
          </w:p>
          <w:p w:rsidR="00FD1BFA" w:rsidRPr="005B7C71" w:rsidRDefault="00FD1BFA" w:rsidP="00FD1BFA">
            <w:pPr>
              <w:numPr>
                <w:ilvl w:val="0"/>
                <w:numId w:val="30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健康促進運動處方</w:t>
            </w:r>
          </w:p>
          <w:p w:rsidR="00884EA3" w:rsidRPr="005B7C71" w:rsidRDefault="00FD1BFA" w:rsidP="00E55874">
            <w:pPr>
              <w:pStyle w:val="af1"/>
              <w:numPr>
                <w:ilvl w:val="0"/>
                <w:numId w:val="30"/>
              </w:numPr>
              <w:spacing w:line="360" w:lineRule="exact"/>
              <w:ind w:leftChars="0" w:left="652" w:hanging="482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  <w:szCs w:val="24"/>
              </w:rPr>
              <w:t>其他</w:t>
            </w:r>
            <w:r w:rsidR="00DF2315" w:rsidRPr="005B7C71">
              <w:rPr>
                <w:rFonts w:ascii="標楷體" w:eastAsia="標楷體" w:hAnsi="標楷體" w:hint="eastAsia"/>
                <w:szCs w:val="24"/>
              </w:rPr>
              <w:t>（癌症物理治療、重症與安寧照顧）</w:t>
            </w:r>
          </w:p>
          <w:p w:rsidR="00FD1BFA" w:rsidRPr="005B7C71" w:rsidRDefault="00FD1BFA" w:rsidP="00FD1BFA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B7C71">
              <w:rPr>
                <w:rFonts w:ascii="標楷體" w:eastAsia="標楷體" w:hAnsi="標楷體" w:hint="eastAsia"/>
              </w:rPr>
              <w:t>二、小兒疾病物理治療：</w:t>
            </w:r>
          </w:p>
          <w:p w:rsidR="00FD1BFA" w:rsidRPr="005B7C71" w:rsidRDefault="00FD1BFA" w:rsidP="00FD1BFA">
            <w:pPr>
              <w:numPr>
                <w:ilvl w:val="0"/>
                <w:numId w:val="31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小</w:t>
            </w:r>
            <w:r w:rsidRPr="005B7C71">
              <w:rPr>
                <w:rFonts w:ascii="標楷體" w:eastAsia="標楷體" w:hAnsi="標楷體"/>
              </w:rPr>
              <w:t>兒物理治療基礎與原理</w:t>
            </w:r>
            <w:r w:rsidRPr="005B7C71">
              <w:rPr>
                <w:rFonts w:ascii="標楷體" w:eastAsia="標楷體" w:hAnsi="標楷體" w:hint="eastAsia"/>
              </w:rPr>
              <w:t xml:space="preserve"> </w:t>
            </w:r>
          </w:p>
          <w:p w:rsidR="00FD1BFA" w:rsidRPr="005B7C71" w:rsidRDefault="00FD1BFA" w:rsidP="00FD1BFA">
            <w:pPr>
              <w:numPr>
                <w:ilvl w:val="0"/>
                <w:numId w:val="31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小</w:t>
            </w:r>
            <w:r w:rsidRPr="005B7C71">
              <w:rPr>
                <w:rFonts w:ascii="標楷體" w:eastAsia="標楷體" w:hAnsi="標楷體"/>
              </w:rPr>
              <w:t>兒物理治療評估（含兒童發展）</w:t>
            </w:r>
          </w:p>
          <w:p w:rsidR="00FD1BFA" w:rsidRPr="005B7C71" w:rsidRDefault="00FD1BFA" w:rsidP="00FD1BFA">
            <w:pPr>
              <w:numPr>
                <w:ilvl w:val="0"/>
                <w:numId w:val="31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小兒神經發展疾患</w:t>
            </w:r>
            <w:r w:rsidRPr="005B7C71">
              <w:rPr>
                <w:rFonts w:ascii="標楷體" w:eastAsia="標楷體" w:hAnsi="標楷體"/>
              </w:rPr>
              <w:t>物理治療</w:t>
            </w:r>
            <w:r w:rsidRPr="005B7C71">
              <w:rPr>
                <w:rFonts w:ascii="標楷體" w:eastAsia="標楷體" w:hAnsi="標楷體" w:hint="eastAsia"/>
              </w:rPr>
              <w:t xml:space="preserve"> </w:t>
            </w:r>
          </w:p>
          <w:p w:rsidR="00FD1BFA" w:rsidRPr="005B7C71" w:rsidRDefault="00FD1BFA" w:rsidP="00FD1BFA">
            <w:pPr>
              <w:numPr>
                <w:ilvl w:val="0"/>
                <w:numId w:val="31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小兒肌肉骨骼</w:t>
            </w:r>
            <w:r w:rsidRPr="005B7C71">
              <w:rPr>
                <w:rFonts w:ascii="標楷體" w:eastAsia="標楷體" w:hAnsi="標楷體"/>
              </w:rPr>
              <w:t>、</w:t>
            </w:r>
            <w:r w:rsidR="00C0568B" w:rsidRPr="005B7C71">
              <w:rPr>
                <w:rFonts w:ascii="標楷體" w:eastAsia="標楷體" w:hAnsi="標楷體" w:hint="eastAsia"/>
              </w:rPr>
              <w:t>呼吸循環</w:t>
            </w:r>
            <w:r w:rsidRPr="005B7C71">
              <w:rPr>
                <w:rFonts w:ascii="標楷體" w:eastAsia="標楷體" w:hAnsi="標楷體" w:hint="eastAsia"/>
              </w:rPr>
              <w:t>疾患與其他疾患</w:t>
            </w:r>
            <w:r w:rsidRPr="005B7C71">
              <w:rPr>
                <w:rFonts w:ascii="標楷體" w:eastAsia="標楷體" w:hAnsi="標楷體"/>
              </w:rPr>
              <w:t>物理治療</w:t>
            </w:r>
          </w:p>
          <w:p w:rsidR="008B496F" w:rsidRPr="005B7C71" w:rsidRDefault="008B496F" w:rsidP="008B496F">
            <w:pPr>
              <w:numPr>
                <w:ilvl w:val="0"/>
                <w:numId w:val="31"/>
              </w:numPr>
              <w:spacing w:line="360" w:lineRule="exact"/>
              <w:ind w:left="660" w:hanging="49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兒童健康促進與預防</w:t>
            </w:r>
          </w:p>
          <w:p w:rsidR="005937A8" w:rsidRPr="005B7C71" w:rsidRDefault="00A24D60" w:rsidP="00C00FB2">
            <w:pPr>
              <w:spacing w:line="360" w:lineRule="exact"/>
              <w:ind w:leftChars="70" w:left="648" w:hangingChars="200" w:hanging="480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(六)</w:t>
            </w:r>
            <w:r w:rsidR="008B496F" w:rsidRPr="005B7C71">
              <w:rPr>
                <w:rFonts w:ascii="標楷體" w:eastAsia="標楷體" w:hAnsi="標楷體" w:hint="eastAsia"/>
              </w:rPr>
              <w:t>特殊需求兒童之早期介入(或</w:t>
            </w:r>
            <w:r w:rsidR="008B496F" w:rsidRPr="005B7C71">
              <w:rPr>
                <w:rFonts w:ascii="標楷體" w:eastAsia="標楷體" w:hAnsi="標楷體"/>
              </w:rPr>
              <w:t>早期療育</w:t>
            </w:r>
            <w:r w:rsidR="008B496F" w:rsidRPr="005B7C71">
              <w:rPr>
                <w:rFonts w:ascii="標楷體" w:eastAsia="標楷體" w:hAnsi="標楷體" w:hint="eastAsia"/>
              </w:rPr>
              <w:t>)</w:t>
            </w:r>
            <w:r w:rsidR="008B496F" w:rsidRPr="005B7C71">
              <w:rPr>
                <w:rFonts w:ascii="標楷體" w:eastAsia="標楷體" w:hAnsi="標楷體"/>
              </w:rPr>
              <w:t>、學校</w:t>
            </w:r>
            <w:r w:rsidR="008B496F" w:rsidRPr="005B7C71">
              <w:rPr>
                <w:rFonts w:ascii="標楷體" w:eastAsia="標楷體" w:hAnsi="標楷體" w:hint="eastAsia"/>
              </w:rPr>
              <w:t>系統</w:t>
            </w:r>
            <w:r w:rsidR="008B496F" w:rsidRPr="005B7C71">
              <w:rPr>
                <w:rFonts w:ascii="標楷體" w:eastAsia="標楷體" w:hAnsi="標楷體"/>
              </w:rPr>
              <w:t>、</w:t>
            </w:r>
            <w:r w:rsidR="008B496F" w:rsidRPr="005B7C71">
              <w:rPr>
                <w:rFonts w:ascii="標楷體" w:eastAsia="標楷體" w:hAnsi="標楷體" w:hint="eastAsia"/>
              </w:rPr>
              <w:t>長</w:t>
            </w:r>
            <w:r w:rsidR="008B496F" w:rsidRPr="005B7C71">
              <w:rPr>
                <w:rFonts w:ascii="標楷體" w:eastAsia="標楷體" w:hAnsi="標楷體" w:cs="Arial" w:hint="eastAsia"/>
              </w:rPr>
              <w:t>期照護</w:t>
            </w:r>
            <w:r w:rsidR="008B496F" w:rsidRPr="005B7C71">
              <w:rPr>
                <w:rFonts w:ascii="標楷體" w:eastAsia="標楷體" w:hAnsi="標楷體" w:cs="Arial"/>
              </w:rPr>
              <w:t>、</w:t>
            </w:r>
            <w:r w:rsidR="008B496F" w:rsidRPr="005B7C71">
              <w:rPr>
                <w:rFonts w:ascii="標楷體" w:eastAsia="標楷體" w:hAnsi="標楷體" w:cs="Arial" w:hint="eastAsia"/>
              </w:rPr>
              <w:t>轉銜服務及法規等</w:t>
            </w:r>
          </w:p>
        </w:tc>
        <w:tc>
          <w:tcPr>
            <w:tcW w:w="3207" w:type="dxa"/>
          </w:tcPr>
          <w:p w:rsidR="00FD1BFA" w:rsidRPr="005B7C71" w:rsidRDefault="00FD1BFA" w:rsidP="00933588">
            <w:pPr>
              <w:adjustRightInd w:val="0"/>
              <w:snapToGrid w:val="0"/>
              <w:ind w:left="1120" w:hangingChars="560" w:hanging="1120"/>
              <w:rPr>
                <w:rFonts w:eastAsia="標楷體"/>
              </w:rPr>
            </w:pPr>
            <w:r w:rsidRPr="005B7C71">
              <w:rPr>
                <w:rFonts w:eastAsia="標楷體"/>
                <w:spacing w:val="-20"/>
                <w:szCs w:val="20"/>
              </w:rPr>
              <w:t>1</w:t>
            </w:r>
            <w:r w:rsidRPr="005B7C71">
              <w:rPr>
                <w:rFonts w:eastAsia="標楷體"/>
                <w:szCs w:val="20"/>
              </w:rPr>
              <w:t>.</w:t>
            </w:r>
            <w:r w:rsidRPr="005B7C71">
              <w:rPr>
                <w:rFonts w:eastAsia="標楷體"/>
                <w:szCs w:val="20"/>
              </w:rPr>
              <w:t>書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  <w:szCs w:val="20"/>
              </w:rPr>
              <w:t>名：</w:t>
            </w:r>
            <w:r w:rsidRPr="005B7C71">
              <w:rPr>
                <w:rFonts w:eastAsia="標楷體"/>
              </w:rPr>
              <w:t>Cardiopulmonary Physical</w:t>
            </w:r>
            <w:r w:rsidR="00933588"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Therapy</w:t>
            </w:r>
            <w:r w:rsidRPr="005B7C71">
              <w:rPr>
                <w:rFonts w:eastAsia="標楷體"/>
              </w:rPr>
              <w:t>：</w:t>
            </w:r>
            <w:r w:rsidRPr="005B7C71">
              <w:rPr>
                <w:rFonts w:eastAsia="標楷體"/>
              </w:rPr>
              <w:t>A Guide to Practice</w:t>
            </w:r>
          </w:p>
          <w:p w:rsidR="00FD1BFA" w:rsidRPr="005B7C71" w:rsidRDefault="00F4618C" w:rsidP="00F4618C">
            <w:pPr>
              <w:adjustRightInd w:val="0"/>
              <w:snapToGrid w:val="0"/>
              <w:ind w:leftChars="40" w:left="1176" w:hangingChars="450" w:hanging="10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作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者：</w:t>
            </w:r>
            <w:r w:rsidR="00FD1BFA" w:rsidRPr="005B7C71">
              <w:rPr>
                <w:rFonts w:eastAsia="標楷體"/>
              </w:rPr>
              <w:t xml:space="preserve">Scot Irwin, Jan S. </w:t>
            </w:r>
            <w:proofErr w:type="spellStart"/>
            <w:r w:rsidR="00FD1BFA" w:rsidRPr="005B7C71">
              <w:rPr>
                <w:rFonts w:eastAsia="標楷體"/>
              </w:rPr>
              <w:t>Tecklin</w:t>
            </w:r>
            <w:proofErr w:type="spellEnd"/>
          </w:p>
          <w:p w:rsidR="00FD1BFA" w:rsidRPr="005B7C71" w:rsidRDefault="00F4618C" w:rsidP="00F4618C">
            <w:pPr>
              <w:adjustRightInd w:val="0"/>
              <w:snapToGrid w:val="0"/>
              <w:ind w:leftChars="40" w:left="1176" w:hangingChars="450" w:hanging="10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>Elsevier Health Science</w:t>
            </w:r>
          </w:p>
          <w:p w:rsidR="00FD1BFA" w:rsidRPr="005B7C71" w:rsidRDefault="00FD1BFA" w:rsidP="00933588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2.</w:t>
            </w:r>
            <w:r w:rsidRPr="005B7C71">
              <w:rPr>
                <w:rFonts w:eastAsia="標楷體"/>
              </w:rPr>
              <w:t>書</w:t>
            </w:r>
            <w:r w:rsidR="00933588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Essentials of Cardiopulmonary Physical Therapy.</w:t>
            </w:r>
          </w:p>
          <w:p w:rsidR="00FD1BFA" w:rsidRPr="005B7C71" w:rsidRDefault="00933588" w:rsidP="00F4618C">
            <w:pPr>
              <w:adjustRightInd w:val="0"/>
              <w:snapToGrid w:val="0"/>
              <w:ind w:leftChars="27" w:left="1025" w:hangingChars="400" w:hanging="960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作</w:t>
            </w:r>
            <w:r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者：</w:t>
            </w:r>
            <w:r w:rsidR="00FD1BFA" w:rsidRPr="005B7C71">
              <w:rPr>
                <w:rFonts w:eastAsia="標楷體"/>
              </w:rPr>
              <w:t xml:space="preserve">Ellen A. </w:t>
            </w:r>
            <w:proofErr w:type="spellStart"/>
            <w:r w:rsidR="00FD1BFA" w:rsidRPr="005B7C71">
              <w:rPr>
                <w:rFonts w:eastAsia="標楷體"/>
              </w:rPr>
              <w:t>Hillegass</w:t>
            </w:r>
            <w:proofErr w:type="spellEnd"/>
            <w:r w:rsidR="00FD1BFA" w:rsidRPr="005B7C71">
              <w:rPr>
                <w:rFonts w:eastAsia="標楷體"/>
              </w:rPr>
              <w:t xml:space="preserve">, H. Steven </w:t>
            </w:r>
            <w:proofErr w:type="spellStart"/>
            <w:r w:rsidR="00FD1BFA" w:rsidRPr="005B7C71">
              <w:rPr>
                <w:rFonts w:eastAsia="標楷體"/>
              </w:rPr>
              <w:t>Sadowsky</w:t>
            </w:r>
            <w:proofErr w:type="spellEnd"/>
          </w:p>
          <w:p w:rsidR="00FD1BFA" w:rsidRPr="005B7C71" w:rsidRDefault="00F4618C" w:rsidP="00F4618C">
            <w:pPr>
              <w:adjustRightInd w:val="0"/>
              <w:snapToGrid w:val="0"/>
              <w:ind w:left="1080" w:hangingChars="450" w:hanging="10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出版社</w:t>
            </w:r>
            <w:r w:rsidRPr="005B7C71">
              <w:rPr>
                <w:rFonts w:eastAsia="標楷體"/>
              </w:rPr>
              <w:t>：</w:t>
            </w:r>
            <w:r w:rsidR="00FD1BFA" w:rsidRPr="005B7C71">
              <w:rPr>
                <w:rFonts w:eastAsia="標楷體"/>
              </w:rPr>
              <w:t>W.B. Saunders Company</w:t>
            </w:r>
          </w:p>
          <w:p w:rsidR="00FD1BFA" w:rsidRPr="005B7C71" w:rsidRDefault="00FD1BFA" w:rsidP="0093358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</w:rPr>
            </w:pPr>
            <w:r w:rsidRPr="005B7C71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</w:rPr>
              <w:t>Cardiovascular and pulmonary physical therapy: a clinical manual</w:t>
            </w:r>
          </w:p>
          <w:p w:rsidR="00FD1BFA" w:rsidRPr="005B7C71" w:rsidRDefault="00766C8A" w:rsidP="00933588">
            <w:pPr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作</w:t>
            </w:r>
            <w:r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者：</w:t>
            </w:r>
            <w:proofErr w:type="spellStart"/>
            <w:r w:rsidR="00FD1BFA" w:rsidRPr="005B7C71">
              <w:rPr>
                <w:rFonts w:eastAsia="標楷體"/>
              </w:rPr>
              <w:t>Watchie</w:t>
            </w:r>
            <w:proofErr w:type="spellEnd"/>
            <w:r w:rsidR="00FD1BFA" w:rsidRPr="005B7C71">
              <w:rPr>
                <w:rFonts w:eastAsia="標楷體"/>
              </w:rPr>
              <w:t xml:space="preserve"> J.</w:t>
            </w:r>
          </w:p>
          <w:p w:rsidR="00FD1BFA" w:rsidRPr="005B7C71" w:rsidRDefault="00933588" w:rsidP="00933588">
            <w:pPr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 xml:space="preserve">Saunders </w:t>
            </w:r>
            <w:proofErr w:type="spellStart"/>
            <w:r w:rsidR="00FD1BFA" w:rsidRPr="005B7C71">
              <w:rPr>
                <w:rFonts w:eastAsia="標楷體"/>
              </w:rPr>
              <w:t>Elsvier</w:t>
            </w:r>
            <w:proofErr w:type="spellEnd"/>
          </w:p>
          <w:p w:rsidR="00FD1BFA" w:rsidRPr="005B7C71" w:rsidRDefault="00FD1BFA" w:rsidP="001171C6">
            <w:pPr>
              <w:adjustRightInd w:val="0"/>
              <w:snapToGrid w:val="0"/>
              <w:ind w:left="1126" w:hangingChars="469" w:hanging="1126"/>
              <w:jc w:val="both"/>
              <w:rPr>
                <w:rFonts w:eastAsia="標楷體"/>
              </w:rPr>
            </w:pPr>
            <w:r w:rsidRPr="005B7C71">
              <w:rPr>
                <w:rFonts w:eastAsia="標楷體"/>
              </w:rPr>
              <w:t>4.</w:t>
            </w:r>
            <w:r w:rsidRPr="005B7C71">
              <w:rPr>
                <w:rFonts w:eastAsia="標楷體"/>
              </w:rPr>
              <w:t>書</w:t>
            </w:r>
            <w:r w:rsidR="00766C8A"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名：呼吸循環系統物理治療</w:t>
            </w:r>
            <w:r w:rsidRPr="005B7C71">
              <w:rPr>
                <w:rFonts w:eastAsia="標楷體"/>
              </w:rPr>
              <w:t>-</w:t>
            </w:r>
            <w:r w:rsidRPr="005B7C71">
              <w:rPr>
                <w:rFonts w:eastAsia="標楷體"/>
              </w:rPr>
              <w:t>基礎實務</w:t>
            </w:r>
          </w:p>
          <w:p w:rsidR="00FD1BFA" w:rsidRPr="005B7C71" w:rsidRDefault="00F4618C" w:rsidP="00F4618C">
            <w:pPr>
              <w:tabs>
                <w:tab w:val="left" w:pos="911"/>
              </w:tabs>
              <w:adjustRightInd w:val="0"/>
              <w:snapToGrid w:val="0"/>
              <w:ind w:leftChars="40" w:left="1248" w:hangingChars="480" w:hanging="11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作</w:t>
            </w:r>
            <w:r w:rsidR="00766C8A" w:rsidRPr="005B7C71">
              <w:rPr>
                <w:rFonts w:eastAsia="標楷體" w:hint="eastAsia"/>
              </w:rPr>
              <w:t xml:space="preserve">  </w:t>
            </w:r>
            <w:r w:rsidR="00FD1BFA" w:rsidRPr="005B7C71">
              <w:rPr>
                <w:rFonts w:eastAsia="標楷體"/>
              </w:rPr>
              <w:t>者：吳英黛</w:t>
            </w:r>
          </w:p>
          <w:p w:rsidR="00FD1BFA" w:rsidRPr="005B7C71" w:rsidRDefault="00F4618C" w:rsidP="00F4618C">
            <w:pPr>
              <w:tabs>
                <w:tab w:val="left" w:pos="911"/>
              </w:tabs>
              <w:adjustRightInd w:val="0"/>
              <w:snapToGrid w:val="0"/>
              <w:ind w:leftChars="40" w:left="1248" w:hangingChars="480" w:hanging="11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66C8A"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>金名圖書有限公司</w:t>
            </w:r>
          </w:p>
          <w:p w:rsidR="00FD1BFA" w:rsidRPr="005B7C71" w:rsidRDefault="00FD1BFA" w:rsidP="00933588">
            <w:pPr>
              <w:pStyle w:val="af1"/>
              <w:numPr>
                <w:ilvl w:val="0"/>
                <w:numId w:val="32"/>
              </w:numPr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ACSM's Guidelines for Exercise Testing and Prescription.</w:t>
            </w:r>
          </w:p>
          <w:p w:rsidR="00FD1BFA" w:rsidRPr="005B7C71" w:rsidRDefault="00766C8A" w:rsidP="00766C8A">
            <w:pPr>
              <w:pStyle w:val="af1"/>
              <w:tabs>
                <w:tab w:val="left" w:pos="1003"/>
              </w:tabs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eastAsia="標楷體"/>
              </w:rPr>
              <w:t>作</w:t>
            </w:r>
            <w:r w:rsidRPr="005B7C71">
              <w:rPr>
                <w:rFonts w:eastAsia="標楷體" w:hint="eastAsia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American College of Sports Medicine</w:t>
            </w:r>
          </w:p>
          <w:p w:rsidR="00FD1BFA" w:rsidRPr="005B7C71" w:rsidRDefault="00F4618C" w:rsidP="00F4618C">
            <w:pPr>
              <w:tabs>
                <w:tab w:val="left" w:pos="911"/>
              </w:tabs>
              <w:adjustRightInd w:val="0"/>
              <w:snapToGrid w:val="0"/>
              <w:ind w:leftChars="40" w:left="1248" w:hangingChars="480" w:hanging="11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66C8A" w:rsidRPr="005B7C71">
              <w:rPr>
                <w:rFonts w:eastAsia="標楷體"/>
              </w:rPr>
              <w:t>出版社：</w:t>
            </w:r>
            <w:r w:rsidR="00FD1BFA" w:rsidRPr="005B7C71">
              <w:rPr>
                <w:rFonts w:eastAsia="標楷體"/>
              </w:rPr>
              <w:t>Lippincott Williams &amp; Wilkins</w:t>
            </w:r>
          </w:p>
          <w:p w:rsidR="00FD1BFA" w:rsidRPr="005B7C71" w:rsidRDefault="00FD1BFA" w:rsidP="00933588">
            <w:pPr>
              <w:pStyle w:val="af1"/>
              <w:numPr>
                <w:ilvl w:val="0"/>
                <w:numId w:val="32"/>
              </w:numPr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ACSM</w:t>
            </w:r>
            <w:r w:rsidRPr="005B7C71">
              <w:rPr>
                <w:rFonts w:ascii="Times New Roman" w:eastAsia="標楷體" w:hAnsi="Times New Roman" w:cs="Times New Roman"/>
              </w:rPr>
              <w:t>'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s Resource Manual for Guidelines for Exercise Testing and Prescription manual.</w:t>
            </w:r>
          </w:p>
          <w:p w:rsidR="00FD1BFA" w:rsidRPr="005B7C71" w:rsidRDefault="00766C8A" w:rsidP="0093358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American College of Sports Medicine</w:t>
            </w:r>
          </w:p>
          <w:p w:rsidR="00FD1BFA" w:rsidRPr="005B7C71" w:rsidRDefault="00766C8A" w:rsidP="00933588">
            <w:pPr>
              <w:pStyle w:val="af1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Lippincott Williams &amp;</w:t>
            </w:r>
            <w:r w:rsidRPr="005B7C7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Wilkins</w:t>
            </w:r>
          </w:p>
          <w:p w:rsidR="00FD1BFA" w:rsidRPr="005B7C71" w:rsidRDefault="00766C8A" w:rsidP="00933588">
            <w:pPr>
              <w:pStyle w:val="af1"/>
              <w:numPr>
                <w:ilvl w:val="0"/>
                <w:numId w:val="32"/>
              </w:numPr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="00FD1BFA" w:rsidRPr="005B7C71">
              <w:rPr>
                <w:rFonts w:ascii="Times New Roman" w:eastAsia="標楷體" w:hAnsi="Times New Roman" w:cs="Times New Roman"/>
                <w:szCs w:val="24"/>
              </w:rPr>
              <w:t>運動生理學</w:t>
            </w:r>
          </w:p>
          <w:p w:rsidR="00FD1BFA" w:rsidRPr="005B7C71" w:rsidRDefault="00766C8A" w:rsidP="00766C8A">
            <w:pPr>
              <w:ind w:leftChars="30" w:left="1224" w:hangingChars="480" w:hanging="1152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Pr="005B7C71">
              <w:rPr>
                <w:rFonts w:eastAsia="標楷體"/>
              </w:rPr>
              <w:t>作　者：</w:t>
            </w:r>
            <w:r w:rsidR="00FD1BFA" w:rsidRPr="005B7C71">
              <w:rPr>
                <w:rFonts w:eastAsia="標楷體"/>
              </w:rPr>
              <w:t>吳英黛總校閱</w:t>
            </w:r>
          </w:p>
          <w:p w:rsidR="00FD1BFA" w:rsidRPr="005B7C71" w:rsidRDefault="00766C8A" w:rsidP="00766C8A">
            <w:pPr>
              <w:ind w:leftChars="30" w:left="72"/>
              <w:rPr>
                <w:rFonts w:eastAsia="標楷體"/>
              </w:rPr>
            </w:pPr>
            <w:r w:rsidRPr="005B7C71">
              <w:rPr>
                <w:rFonts w:eastAsia="標楷體" w:hint="eastAsia"/>
              </w:rPr>
              <w:t xml:space="preserve"> </w:t>
            </w:r>
            <w:r w:rsidR="00FD1BFA" w:rsidRPr="005B7C71">
              <w:rPr>
                <w:rFonts w:eastAsia="標楷體"/>
              </w:rPr>
              <w:t>出版社：</w:t>
            </w:r>
            <w:proofErr w:type="gramStart"/>
            <w:r w:rsidR="00FD1BFA" w:rsidRPr="005B7C71">
              <w:rPr>
                <w:rFonts w:eastAsia="標楷體"/>
              </w:rPr>
              <w:t>華格那出版社</w:t>
            </w:r>
            <w:proofErr w:type="gramEnd"/>
          </w:p>
          <w:p w:rsidR="00FD1BFA" w:rsidRPr="005B7C71" w:rsidRDefault="00FD1BFA" w:rsidP="00933588">
            <w:pPr>
              <w:pStyle w:val="af1"/>
              <w:numPr>
                <w:ilvl w:val="0"/>
                <w:numId w:val="32"/>
              </w:numPr>
              <w:adjustRightInd w:val="0"/>
              <w:snapToGrid w:val="0"/>
              <w:ind w:leftChars="0" w:left="1152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書　名：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Pediatric Physical Therapy.</w:t>
            </w:r>
          </w:p>
          <w:p w:rsidR="00FD1BFA" w:rsidRPr="005B7C71" w:rsidRDefault="00FD1BFA" w:rsidP="00766C8A">
            <w:pPr>
              <w:pStyle w:val="af1"/>
              <w:adjustRightInd w:val="0"/>
              <w:snapToGrid w:val="0"/>
              <w:ind w:leftChars="80" w:left="1344" w:hangingChars="480" w:hanging="1152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　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Jan S.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Tecklin</w:t>
            </w:r>
            <w:proofErr w:type="spellEnd"/>
          </w:p>
          <w:p w:rsidR="00FD1BFA" w:rsidRPr="005B7C71" w:rsidRDefault="00FD1BFA" w:rsidP="00766C8A">
            <w:pPr>
              <w:pStyle w:val="af1"/>
              <w:adjustRightInd w:val="0"/>
              <w:snapToGrid w:val="0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JB Lippincott Company</w:t>
            </w:r>
          </w:p>
          <w:p w:rsidR="00FD1BFA" w:rsidRPr="005B7C71" w:rsidRDefault="003C124E" w:rsidP="00933588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9</w:t>
            </w:r>
            <w:r w:rsidR="00FD1BFA" w:rsidRPr="005B7C71">
              <w:rPr>
                <w:rFonts w:eastAsia="標楷體"/>
              </w:rPr>
              <w:t>.</w:t>
            </w:r>
            <w:r w:rsidR="00FD1BFA" w:rsidRPr="005B7C71">
              <w:rPr>
                <w:rFonts w:eastAsia="標楷體"/>
              </w:rPr>
              <w:t>書</w:t>
            </w:r>
            <w:r w:rsidR="00FD1BFA" w:rsidRPr="005B7C71">
              <w:rPr>
                <w:rFonts w:eastAsia="標楷體"/>
              </w:rPr>
              <w:t xml:space="preserve">  </w:t>
            </w:r>
            <w:r w:rsidR="00FD1BFA" w:rsidRPr="005B7C71">
              <w:rPr>
                <w:rFonts w:eastAsia="標楷體"/>
              </w:rPr>
              <w:t>名：</w:t>
            </w:r>
            <w:r w:rsidR="00FD1BFA" w:rsidRPr="005B7C71">
              <w:rPr>
                <w:rFonts w:eastAsia="標楷體"/>
              </w:rPr>
              <w:t>Functional Movement Development</w:t>
            </w:r>
          </w:p>
          <w:p w:rsidR="00FD1BFA" w:rsidRPr="005B7C71" w:rsidRDefault="00FD1BFA" w:rsidP="00766C8A">
            <w:pPr>
              <w:pStyle w:val="af1"/>
              <w:tabs>
                <w:tab w:val="left" w:pos="363"/>
                <w:tab w:val="left" w:pos="990"/>
              </w:tabs>
              <w:adjustRightInd w:val="0"/>
              <w:snapToGrid w:val="0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 xml:space="preserve">Donna J. </w:t>
            </w:r>
            <w:proofErr w:type="spellStart"/>
            <w:r w:rsidRPr="005B7C71">
              <w:rPr>
                <w:rFonts w:ascii="Times New Roman" w:eastAsia="標楷體" w:hAnsi="Times New Roman" w:cs="Times New Roman"/>
                <w:szCs w:val="24"/>
              </w:rPr>
              <w:t>Cech</w:t>
            </w:r>
            <w:proofErr w:type="spellEnd"/>
          </w:p>
          <w:p w:rsidR="00FD1BFA" w:rsidRPr="005B7C71" w:rsidRDefault="00FD1BFA" w:rsidP="00766C8A">
            <w:pPr>
              <w:pStyle w:val="af1"/>
              <w:adjustRightInd w:val="0"/>
              <w:snapToGrid w:val="0"/>
              <w:ind w:leftChars="80" w:left="1152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B7C71">
              <w:rPr>
                <w:rFonts w:ascii="Times New Roman" w:eastAsia="標楷體" w:hAnsi="Times New Roman" w:cs="Times New Roman"/>
                <w:szCs w:val="24"/>
              </w:rPr>
              <w:t>出版社：</w:t>
            </w:r>
            <w:r w:rsidRPr="005B7C71">
              <w:rPr>
                <w:rFonts w:ascii="Times New Roman" w:eastAsia="標楷體" w:hAnsi="Times New Roman" w:cs="Times New Roman"/>
                <w:szCs w:val="24"/>
              </w:rPr>
              <w:t>W.B. Saunders Company</w:t>
            </w:r>
          </w:p>
          <w:p w:rsidR="00FD1BFA" w:rsidRPr="005B7C71" w:rsidRDefault="003C124E" w:rsidP="00933588">
            <w:pPr>
              <w:adjustRightInd w:val="0"/>
              <w:snapToGrid w:val="0"/>
              <w:ind w:left="1152" w:hangingChars="480" w:hanging="1152"/>
              <w:rPr>
                <w:rFonts w:eastAsia="標楷體"/>
              </w:rPr>
            </w:pPr>
            <w:r w:rsidRPr="005B7C71">
              <w:rPr>
                <w:rFonts w:eastAsia="標楷體"/>
              </w:rPr>
              <w:t>10</w:t>
            </w:r>
            <w:r w:rsidR="00FD1BFA" w:rsidRPr="005B7C71">
              <w:rPr>
                <w:rFonts w:eastAsia="標楷體"/>
              </w:rPr>
              <w:t>.</w:t>
            </w:r>
            <w:r w:rsidR="00FD1BFA" w:rsidRPr="005B7C71">
              <w:rPr>
                <w:rFonts w:eastAsia="標楷體"/>
              </w:rPr>
              <w:t>書</w:t>
            </w:r>
            <w:r w:rsidR="00FD1BFA" w:rsidRPr="005B7C71">
              <w:rPr>
                <w:rFonts w:eastAsia="標楷體"/>
              </w:rPr>
              <w:t xml:space="preserve">  </w:t>
            </w:r>
            <w:r w:rsidR="00FD1BFA" w:rsidRPr="005B7C71">
              <w:rPr>
                <w:rFonts w:eastAsia="標楷體"/>
              </w:rPr>
              <w:t>名：小兒物理治療學</w:t>
            </w:r>
          </w:p>
          <w:p w:rsidR="009667A9" w:rsidRPr="005B7C71" w:rsidRDefault="00FD1BFA" w:rsidP="00766C8A">
            <w:pPr>
              <w:tabs>
                <w:tab w:val="left" w:pos="390"/>
                <w:tab w:val="left" w:pos="659"/>
              </w:tabs>
              <w:adjustRightInd w:val="0"/>
              <w:snapToGrid w:val="0"/>
              <w:ind w:leftChars="130" w:left="127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者：廖華芳、王儷穎</w:t>
            </w:r>
          </w:p>
          <w:p w:rsidR="00FD1BFA" w:rsidRPr="005B7C71" w:rsidRDefault="00FD1BFA" w:rsidP="009667A9">
            <w:pPr>
              <w:tabs>
                <w:tab w:val="left" w:pos="390"/>
                <w:tab w:val="left" w:pos="659"/>
              </w:tabs>
              <w:adjustRightInd w:val="0"/>
              <w:snapToGrid w:val="0"/>
              <w:ind w:leftChars="530" w:left="1272" w:rightChars="-11" w:right="-26"/>
              <w:rPr>
                <w:rFonts w:eastAsia="標楷體"/>
              </w:rPr>
            </w:pPr>
            <w:r w:rsidRPr="005B7C71">
              <w:rPr>
                <w:rFonts w:eastAsia="標楷體"/>
              </w:rPr>
              <w:t>、劉文瑜、陳麗秋、黃靄雯</w:t>
            </w:r>
          </w:p>
          <w:p w:rsidR="00FD1BFA" w:rsidRPr="005B7C71" w:rsidRDefault="00FD1BFA" w:rsidP="00766C8A">
            <w:pPr>
              <w:adjustRightInd w:val="0"/>
              <w:snapToGrid w:val="0"/>
              <w:ind w:leftChars="130" w:left="127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proofErr w:type="gramStart"/>
            <w:r w:rsidRPr="005B7C71">
              <w:rPr>
                <w:rFonts w:eastAsia="標楷體"/>
              </w:rPr>
              <w:t>禾楓圖書</w:t>
            </w:r>
            <w:proofErr w:type="gramEnd"/>
            <w:r w:rsidRPr="005B7C71">
              <w:rPr>
                <w:rFonts w:eastAsia="標楷體"/>
              </w:rPr>
              <w:t>有限公司</w:t>
            </w:r>
          </w:p>
          <w:p w:rsidR="003C124E" w:rsidRPr="005B7C71" w:rsidRDefault="003C124E" w:rsidP="00766C8A">
            <w:pPr>
              <w:adjustRightInd w:val="0"/>
              <w:snapToGrid w:val="0"/>
              <w:ind w:left="1248" w:hangingChars="520" w:hanging="1248"/>
              <w:rPr>
                <w:rFonts w:eastAsia="標楷體"/>
              </w:rPr>
            </w:pPr>
            <w:r w:rsidRPr="005B7C71">
              <w:rPr>
                <w:rFonts w:eastAsia="標楷體"/>
              </w:rPr>
              <w:t>11.</w:t>
            </w:r>
            <w:r w:rsidRPr="005B7C71">
              <w:rPr>
                <w:rFonts w:eastAsia="標楷體"/>
              </w:rPr>
              <w:t>書</w:t>
            </w:r>
            <w:r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名：</w:t>
            </w:r>
            <w:r w:rsidRPr="005B7C71">
              <w:rPr>
                <w:rFonts w:eastAsia="標楷體"/>
              </w:rPr>
              <w:t>Campbell</w:t>
            </w:r>
            <w:r w:rsidR="009667A9" w:rsidRPr="005B7C71">
              <w:rPr>
                <w:rFonts w:eastAsia="標楷體"/>
              </w:rPr>
              <w:t>'</w:t>
            </w:r>
            <w:r w:rsidRPr="005B7C71">
              <w:rPr>
                <w:rFonts w:eastAsia="標楷體"/>
              </w:rPr>
              <w:t>s Physical Therapy for Children</w:t>
            </w:r>
          </w:p>
          <w:p w:rsidR="003C124E" w:rsidRPr="005B7C71" w:rsidRDefault="003C124E" w:rsidP="00766C8A">
            <w:pPr>
              <w:adjustRightInd w:val="0"/>
              <w:snapToGrid w:val="0"/>
              <w:ind w:leftChars="130" w:left="127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作</w:t>
            </w:r>
            <w:r w:rsidRPr="005B7C71">
              <w:rPr>
                <w:rFonts w:eastAsia="標楷體"/>
              </w:rPr>
              <w:t xml:space="preserve">  </w:t>
            </w:r>
            <w:r w:rsidRPr="005B7C71">
              <w:rPr>
                <w:rFonts w:eastAsia="標楷體"/>
              </w:rPr>
              <w:t>者：</w:t>
            </w:r>
            <w:r w:rsidRPr="005B7C71">
              <w:rPr>
                <w:rFonts w:eastAsia="標楷體"/>
              </w:rPr>
              <w:t xml:space="preserve">Robert J. </w:t>
            </w:r>
            <w:proofErr w:type="spellStart"/>
            <w:r w:rsidRPr="005B7C71">
              <w:rPr>
                <w:rFonts w:eastAsia="標楷體"/>
              </w:rPr>
              <w:t>Palisano</w:t>
            </w:r>
            <w:proofErr w:type="spellEnd"/>
            <w:r w:rsidRPr="005B7C71">
              <w:rPr>
                <w:rFonts w:eastAsia="標楷體"/>
              </w:rPr>
              <w:t xml:space="preserve">, Margo N. </w:t>
            </w:r>
            <w:proofErr w:type="spellStart"/>
            <w:r w:rsidRPr="005B7C71">
              <w:rPr>
                <w:rFonts w:eastAsia="標楷體"/>
              </w:rPr>
              <w:t>Orlin</w:t>
            </w:r>
            <w:proofErr w:type="spellEnd"/>
            <w:r w:rsidRPr="005B7C71">
              <w:rPr>
                <w:rFonts w:eastAsia="標楷體"/>
              </w:rPr>
              <w:t>, Joseph Schreiber</w:t>
            </w:r>
          </w:p>
          <w:p w:rsidR="003C124E" w:rsidRPr="005B7C71" w:rsidRDefault="003C124E" w:rsidP="00766C8A">
            <w:pPr>
              <w:adjustRightInd w:val="0"/>
              <w:snapToGrid w:val="0"/>
              <w:ind w:leftChars="130" w:left="1272" w:hangingChars="400" w:hanging="960"/>
              <w:rPr>
                <w:rFonts w:eastAsia="標楷體"/>
              </w:rPr>
            </w:pPr>
            <w:r w:rsidRPr="005B7C71">
              <w:rPr>
                <w:rFonts w:eastAsia="標楷體"/>
              </w:rPr>
              <w:t>出版社：</w:t>
            </w:r>
            <w:r w:rsidRPr="005B7C71">
              <w:rPr>
                <w:rFonts w:eastAsia="標楷體"/>
              </w:rPr>
              <w:t>Elsevier</w:t>
            </w:r>
          </w:p>
        </w:tc>
      </w:tr>
      <w:tr w:rsidR="00FD1BFA" w:rsidRPr="005B7C71" w:rsidTr="00180FD1">
        <w:trPr>
          <w:cantSplit/>
          <w:trHeight w:val="584"/>
          <w:jc w:val="center"/>
        </w:trPr>
        <w:tc>
          <w:tcPr>
            <w:tcW w:w="1978" w:type="dxa"/>
            <w:gridSpan w:val="2"/>
            <w:vAlign w:val="center"/>
          </w:tcPr>
          <w:p w:rsidR="00FD1BFA" w:rsidRPr="005B7C71" w:rsidRDefault="00FD1BFA" w:rsidP="00FD1BF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56" w:type="dxa"/>
            <w:gridSpan w:val="2"/>
          </w:tcPr>
          <w:p w:rsidR="00FD1BFA" w:rsidRPr="005B7C71" w:rsidRDefault="00FD1BFA" w:rsidP="00B6303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B7C71">
              <w:rPr>
                <w:rFonts w:ascii="標楷體" w:eastAsia="標楷體" w:hAnsi="標楷體"/>
              </w:rPr>
              <w:t>表列各應試科目命題大綱及參考用書為考試命題範圍之例示，惟實際試題並不完全以此為限，仍</w:t>
            </w:r>
            <w:proofErr w:type="gramStart"/>
            <w:r w:rsidRPr="005B7C71">
              <w:rPr>
                <w:rFonts w:ascii="標楷體" w:eastAsia="標楷體" w:hAnsi="標楷體"/>
              </w:rPr>
              <w:t>可命擬相關</w:t>
            </w:r>
            <w:proofErr w:type="gramEnd"/>
            <w:r w:rsidRPr="005B7C71">
              <w:rPr>
                <w:rFonts w:ascii="標楷體" w:eastAsia="標楷體" w:hAnsi="標楷體"/>
              </w:rPr>
              <w:t>之綜合性試題。</w:t>
            </w:r>
          </w:p>
        </w:tc>
      </w:tr>
    </w:tbl>
    <w:p w:rsidR="00FD1BFA" w:rsidRPr="005B7C71" w:rsidRDefault="00FD1BFA" w:rsidP="00D60070">
      <w:pPr>
        <w:widowControl/>
        <w:rPr>
          <w:rFonts w:ascii="標楷體" w:eastAsia="標楷體" w:hAnsi="標楷體"/>
          <w:b/>
          <w:bCs/>
          <w:spacing w:val="-28"/>
          <w:sz w:val="32"/>
          <w:shd w:val="clear" w:color="auto" w:fill="FFFFFF"/>
        </w:rPr>
      </w:pPr>
    </w:p>
    <w:sectPr w:rsidR="00FD1BFA" w:rsidRPr="005B7C71" w:rsidSect="00FD3A08">
      <w:footerReference w:type="default" r:id="rId8"/>
      <w:pgSz w:w="11906" w:h="16838" w:code="9"/>
      <w:pgMar w:top="851" w:right="991" w:bottom="102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A4" w:rsidRDefault="00C638A4">
      <w:r>
        <w:separator/>
      </w:r>
    </w:p>
  </w:endnote>
  <w:endnote w:type="continuationSeparator" w:id="0">
    <w:p w:rsidR="00C638A4" w:rsidRDefault="00C6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4" w:rsidRPr="003C6B76" w:rsidRDefault="00C036C1" w:rsidP="003C6B76">
    <w:pPr>
      <w:pStyle w:val="a5"/>
      <w:jc w:val="center"/>
      <w:rPr>
        <w:rFonts w:ascii="標楷體" w:eastAsia="標楷體" w:hAnsi="標楷體"/>
        <w:sz w:val="24"/>
        <w:szCs w:val="24"/>
      </w:rPr>
    </w:pPr>
    <w:r w:rsidRPr="003C6B76">
      <w:rPr>
        <w:rStyle w:val="aa"/>
        <w:rFonts w:ascii="標楷體" w:eastAsia="標楷體" w:hAnsi="標楷體"/>
        <w:sz w:val="24"/>
        <w:szCs w:val="24"/>
      </w:rPr>
      <w:fldChar w:fldCharType="begin"/>
    </w:r>
    <w:r w:rsidR="00E55874" w:rsidRPr="003C6B76">
      <w:rPr>
        <w:rStyle w:val="aa"/>
        <w:rFonts w:ascii="標楷體" w:eastAsia="標楷體" w:hAnsi="標楷體"/>
        <w:sz w:val="24"/>
        <w:szCs w:val="24"/>
      </w:rPr>
      <w:instrText xml:space="preserve"> PAGE </w:instrText>
    </w:r>
    <w:r w:rsidRPr="003C6B76">
      <w:rPr>
        <w:rStyle w:val="aa"/>
        <w:rFonts w:ascii="標楷體" w:eastAsia="標楷體" w:hAnsi="標楷體"/>
        <w:sz w:val="24"/>
        <w:szCs w:val="24"/>
      </w:rPr>
      <w:fldChar w:fldCharType="separate"/>
    </w:r>
    <w:r w:rsidR="00F4618C">
      <w:rPr>
        <w:rStyle w:val="aa"/>
        <w:rFonts w:ascii="標楷體" w:eastAsia="標楷體" w:hAnsi="標楷體"/>
        <w:noProof/>
        <w:sz w:val="24"/>
        <w:szCs w:val="24"/>
      </w:rPr>
      <w:t>2</w:t>
    </w:r>
    <w:r w:rsidRPr="003C6B76">
      <w:rPr>
        <w:rStyle w:val="aa"/>
        <w:rFonts w:ascii="標楷體" w:eastAsia="標楷體" w:hAnsi="標楷體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A4" w:rsidRDefault="00C638A4">
      <w:r>
        <w:separator/>
      </w:r>
    </w:p>
  </w:footnote>
  <w:footnote w:type="continuationSeparator" w:id="0">
    <w:p w:rsidR="00C638A4" w:rsidRDefault="00C6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F7F"/>
    <w:multiLevelType w:val="hybridMultilevel"/>
    <w:tmpl w:val="373C4B58"/>
    <w:lvl w:ilvl="0" w:tplc="CB1C9C50">
      <w:start w:val="4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13F57"/>
    <w:multiLevelType w:val="hybridMultilevel"/>
    <w:tmpl w:val="76BCB04C"/>
    <w:lvl w:ilvl="0" w:tplc="04090015">
      <w:start w:val="1"/>
      <w:numFmt w:val="taiwaneseCountingThousand"/>
      <w:lvlText w:val="%1、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05A65DBB"/>
    <w:multiLevelType w:val="hybridMultilevel"/>
    <w:tmpl w:val="E542B33E"/>
    <w:lvl w:ilvl="0" w:tplc="EE225092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F16DB"/>
    <w:multiLevelType w:val="hybridMultilevel"/>
    <w:tmpl w:val="99F27B0E"/>
    <w:lvl w:ilvl="0" w:tplc="EC4A84DE">
      <w:start w:val="2"/>
      <w:numFmt w:val="decimalEnclosedCircle"/>
      <w:lvlText w:val="%1"/>
      <w:lvlJc w:val="left"/>
      <w:pPr>
        <w:ind w:left="360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D81765"/>
    <w:multiLevelType w:val="hybridMultilevel"/>
    <w:tmpl w:val="43A09E04"/>
    <w:lvl w:ilvl="0" w:tplc="3734568A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AD7502"/>
    <w:multiLevelType w:val="hybridMultilevel"/>
    <w:tmpl w:val="4BEC2204"/>
    <w:lvl w:ilvl="0" w:tplc="61BE09C4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986AC6"/>
    <w:multiLevelType w:val="hybridMultilevel"/>
    <w:tmpl w:val="E790026C"/>
    <w:lvl w:ilvl="0" w:tplc="7AEE7D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602258"/>
    <w:multiLevelType w:val="hybridMultilevel"/>
    <w:tmpl w:val="76BCB04C"/>
    <w:lvl w:ilvl="0" w:tplc="04090015">
      <w:start w:val="1"/>
      <w:numFmt w:val="taiwaneseCountingThousand"/>
      <w:lvlText w:val="%1、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>
    <w:nsid w:val="10512B54"/>
    <w:multiLevelType w:val="hybridMultilevel"/>
    <w:tmpl w:val="1876F002"/>
    <w:lvl w:ilvl="0" w:tplc="8C7C0602">
      <w:start w:val="1"/>
      <w:numFmt w:val="taiwaneseCountingThousand"/>
      <w:lvlText w:val="(%1)"/>
      <w:lvlJc w:val="left"/>
      <w:pPr>
        <w:ind w:left="15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9">
    <w:nsid w:val="178F6BC0"/>
    <w:multiLevelType w:val="hybridMultilevel"/>
    <w:tmpl w:val="A082239A"/>
    <w:lvl w:ilvl="0" w:tplc="2A3207F2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  <w:color w:val="auto"/>
      </w:rPr>
    </w:lvl>
    <w:lvl w:ilvl="1" w:tplc="96327DE4">
      <w:start w:val="1"/>
      <w:numFmt w:val="taiwaneseCountingThousand"/>
      <w:suff w:val="nothing"/>
      <w:lvlText w:val="(%2)"/>
      <w:lvlJc w:val="left"/>
      <w:pPr>
        <w:ind w:left="1277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A12302"/>
    <w:multiLevelType w:val="hybridMultilevel"/>
    <w:tmpl w:val="35160934"/>
    <w:lvl w:ilvl="0" w:tplc="9E546A16">
      <w:start w:val="5"/>
      <w:numFmt w:val="decimal"/>
      <w:suff w:val="nothing"/>
      <w:lvlText w:val="%1."/>
      <w:lvlJc w:val="left"/>
      <w:pPr>
        <w:ind w:left="34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470F1E"/>
    <w:multiLevelType w:val="hybridMultilevel"/>
    <w:tmpl w:val="99EA2514"/>
    <w:lvl w:ilvl="0" w:tplc="3EB868B0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56087C"/>
    <w:multiLevelType w:val="hybridMultilevel"/>
    <w:tmpl w:val="5922E134"/>
    <w:lvl w:ilvl="0" w:tplc="F1D8801C">
      <w:start w:val="1"/>
      <w:numFmt w:val="taiwaneseCountingThousand"/>
      <w:lvlText w:val="(%1)"/>
      <w:lvlJc w:val="left"/>
      <w:pPr>
        <w:ind w:left="331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3">
    <w:nsid w:val="1F17735A"/>
    <w:multiLevelType w:val="hybridMultilevel"/>
    <w:tmpl w:val="23A84638"/>
    <w:lvl w:ilvl="0" w:tplc="3F588938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A2377A"/>
    <w:multiLevelType w:val="hybridMultilevel"/>
    <w:tmpl w:val="30B60CD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5">
    <w:nsid w:val="245B7E82"/>
    <w:multiLevelType w:val="hybridMultilevel"/>
    <w:tmpl w:val="D2EC6964"/>
    <w:lvl w:ilvl="0" w:tplc="36B4DE46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9E04D3"/>
    <w:multiLevelType w:val="hybridMultilevel"/>
    <w:tmpl w:val="9FB42756"/>
    <w:lvl w:ilvl="0" w:tplc="7C46EE50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27302157"/>
    <w:multiLevelType w:val="hybridMultilevel"/>
    <w:tmpl w:val="603EB93C"/>
    <w:lvl w:ilvl="0" w:tplc="F5F8ADAE">
      <w:start w:val="1"/>
      <w:numFmt w:val="taiwaneseCountingThousand"/>
      <w:lvlText w:val="%1、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8">
    <w:nsid w:val="2FE77B03"/>
    <w:multiLevelType w:val="hybridMultilevel"/>
    <w:tmpl w:val="B8D69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480550"/>
    <w:multiLevelType w:val="hybridMultilevel"/>
    <w:tmpl w:val="299EDC58"/>
    <w:lvl w:ilvl="0" w:tplc="BB068650">
      <w:start w:val="1"/>
      <w:numFmt w:val="taiwaneseCountingThousand"/>
      <w:suff w:val="nothing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BC60AE"/>
    <w:multiLevelType w:val="hybridMultilevel"/>
    <w:tmpl w:val="DEA84E16"/>
    <w:lvl w:ilvl="0" w:tplc="F5F8ADAE">
      <w:start w:val="1"/>
      <w:numFmt w:val="taiwaneseCountingThousand"/>
      <w:lvlText w:val="%1、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33605D54">
      <w:start w:val="1"/>
      <w:numFmt w:val="taiwaneseCountingThousand"/>
      <w:lvlText w:val="(%4)"/>
      <w:lvlJc w:val="left"/>
      <w:pPr>
        <w:ind w:left="2556" w:hanging="480"/>
      </w:pPr>
      <w:rPr>
        <w:rFonts w:ascii="標楷體" w:eastAsia="標楷體" w:hAnsi="標楷體"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1">
    <w:nsid w:val="359E3CA4"/>
    <w:multiLevelType w:val="hybridMultilevel"/>
    <w:tmpl w:val="38102CE4"/>
    <w:lvl w:ilvl="0" w:tplc="7C46EE50">
      <w:start w:val="1"/>
      <w:numFmt w:val="taiwaneseCountingThousand"/>
      <w:lvlText w:val="(%1)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2">
    <w:nsid w:val="36790CD2"/>
    <w:multiLevelType w:val="hybridMultilevel"/>
    <w:tmpl w:val="A6384692"/>
    <w:lvl w:ilvl="0" w:tplc="0F50C5B8">
      <w:start w:val="1"/>
      <w:numFmt w:val="decimal"/>
      <w:lvlText w:val="%1."/>
      <w:lvlJc w:val="left"/>
      <w:pPr>
        <w:ind w:left="208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7" w:hanging="480"/>
      </w:pPr>
    </w:lvl>
    <w:lvl w:ilvl="2" w:tplc="0409001B" w:tentative="1">
      <w:start w:val="1"/>
      <w:numFmt w:val="lowerRoman"/>
      <w:lvlText w:val="%3."/>
      <w:lvlJc w:val="right"/>
      <w:pPr>
        <w:ind w:left="3047" w:hanging="480"/>
      </w:pPr>
    </w:lvl>
    <w:lvl w:ilvl="3" w:tplc="0409000F" w:tentative="1">
      <w:start w:val="1"/>
      <w:numFmt w:val="decimal"/>
      <w:lvlText w:val="%4."/>
      <w:lvlJc w:val="left"/>
      <w:pPr>
        <w:ind w:left="3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7" w:hanging="480"/>
      </w:pPr>
    </w:lvl>
    <w:lvl w:ilvl="5" w:tplc="0409001B" w:tentative="1">
      <w:start w:val="1"/>
      <w:numFmt w:val="lowerRoman"/>
      <w:lvlText w:val="%6."/>
      <w:lvlJc w:val="right"/>
      <w:pPr>
        <w:ind w:left="4487" w:hanging="480"/>
      </w:pPr>
    </w:lvl>
    <w:lvl w:ilvl="6" w:tplc="0409000F" w:tentative="1">
      <w:start w:val="1"/>
      <w:numFmt w:val="decimal"/>
      <w:lvlText w:val="%7."/>
      <w:lvlJc w:val="left"/>
      <w:pPr>
        <w:ind w:left="4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7" w:hanging="480"/>
      </w:pPr>
    </w:lvl>
    <w:lvl w:ilvl="8" w:tplc="0409001B" w:tentative="1">
      <w:start w:val="1"/>
      <w:numFmt w:val="lowerRoman"/>
      <w:lvlText w:val="%9."/>
      <w:lvlJc w:val="right"/>
      <w:pPr>
        <w:ind w:left="5927" w:hanging="480"/>
      </w:pPr>
    </w:lvl>
  </w:abstractNum>
  <w:abstractNum w:abstractNumId="23">
    <w:nsid w:val="3A0F1158"/>
    <w:multiLevelType w:val="hybridMultilevel"/>
    <w:tmpl w:val="342E415C"/>
    <w:lvl w:ilvl="0" w:tplc="EAC06D1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3A8544EA"/>
    <w:multiLevelType w:val="hybridMultilevel"/>
    <w:tmpl w:val="3970E562"/>
    <w:lvl w:ilvl="0" w:tplc="C8726B14">
      <w:start w:val="10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C94E53"/>
    <w:multiLevelType w:val="hybridMultilevel"/>
    <w:tmpl w:val="2FA89B4A"/>
    <w:lvl w:ilvl="0" w:tplc="CB366A0E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57480C"/>
    <w:multiLevelType w:val="hybridMultilevel"/>
    <w:tmpl w:val="54A0E86A"/>
    <w:lvl w:ilvl="0" w:tplc="7ABE6C1A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827DFD"/>
    <w:multiLevelType w:val="hybridMultilevel"/>
    <w:tmpl w:val="99468748"/>
    <w:lvl w:ilvl="0" w:tplc="831E9786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8">
    <w:nsid w:val="481C1A56"/>
    <w:multiLevelType w:val="hybridMultilevel"/>
    <w:tmpl w:val="F20659D0"/>
    <w:lvl w:ilvl="0" w:tplc="7C46EE50">
      <w:start w:val="1"/>
      <w:numFmt w:val="taiwaneseCountingThousand"/>
      <w:suff w:val="nothing"/>
      <w:lvlText w:val="(%1)"/>
      <w:lvlJc w:val="left"/>
      <w:pPr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5A50AA"/>
    <w:multiLevelType w:val="hybridMultilevel"/>
    <w:tmpl w:val="06EA777A"/>
    <w:lvl w:ilvl="0" w:tplc="C13A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95484D"/>
    <w:multiLevelType w:val="hybridMultilevel"/>
    <w:tmpl w:val="6DD28D50"/>
    <w:lvl w:ilvl="0" w:tplc="EB1A09F6">
      <w:start w:val="1"/>
      <w:numFmt w:val="taiwaneseCountingThousand"/>
      <w:lvlText w:val="%1、"/>
      <w:lvlJc w:val="left"/>
      <w:pPr>
        <w:ind w:left="138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1">
    <w:nsid w:val="4BD02260"/>
    <w:multiLevelType w:val="hybridMultilevel"/>
    <w:tmpl w:val="5148B46A"/>
    <w:lvl w:ilvl="0" w:tplc="D16A5936">
      <w:start w:val="1"/>
      <w:numFmt w:val="taiwaneseCountingThousand"/>
      <w:lvlText w:val="%1、"/>
      <w:lvlJc w:val="left"/>
      <w:pPr>
        <w:ind w:left="138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2">
    <w:nsid w:val="4E4E4216"/>
    <w:multiLevelType w:val="hybridMultilevel"/>
    <w:tmpl w:val="18F85986"/>
    <w:lvl w:ilvl="0" w:tplc="0409000F">
      <w:start w:val="1"/>
      <w:numFmt w:val="decimal"/>
      <w:lvlText w:val="%1.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3">
    <w:nsid w:val="4F5404CC"/>
    <w:multiLevelType w:val="multilevel"/>
    <w:tmpl w:val="19F63AF4"/>
    <w:lvl w:ilvl="0">
      <w:start w:val="1"/>
      <w:numFmt w:val="ideograph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53E36A92"/>
    <w:multiLevelType w:val="hybridMultilevel"/>
    <w:tmpl w:val="3092A9B8"/>
    <w:lvl w:ilvl="0" w:tplc="8AD487FC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452D9D"/>
    <w:multiLevelType w:val="hybridMultilevel"/>
    <w:tmpl w:val="AF1657CA"/>
    <w:lvl w:ilvl="0" w:tplc="98D0DFC2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6">
    <w:nsid w:val="55FF6954"/>
    <w:multiLevelType w:val="hybridMultilevel"/>
    <w:tmpl w:val="5BE27CDC"/>
    <w:lvl w:ilvl="0" w:tplc="7A9043D4">
      <w:start w:val="1"/>
      <w:numFmt w:val="ideograph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711605F"/>
    <w:multiLevelType w:val="hybridMultilevel"/>
    <w:tmpl w:val="8AA0994A"/>
    <w:lvl w:ilvl="0" w:tplc="56CC4602">
      <w:start w:val="1"/>
      <w:numFmt w:val="taiwaneseCountingThousand"/>
      <w:lvlText w:val="%1、"/>
      <w:lvlJc w:val="left"/>
      <w:pPr>
        <w:ind w:left="13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8">
    <w:nsid w:val="582544A6"/>
    <w:multiLevelType w:val="multilevel"/>
    <w:tmpl w:val="CD92D1EC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35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1332" w:hanging="48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1616" w:hanging="482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5DB06182"/>
    <w:multiLevelType w:val="hybridMultilevel"/>
    <w:tmpl w:val="A1F6EE78"/>
    <w:lvl w:ilvl="0" w:tplc="3734568A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E0113FE"/>
    <w:multiLevelType w:val="hybridMultilevel"/>
    <w:tmpl w:val="B53ADF32"/>
    <w:lvl w:ilvl="0" w:tplc="F070B61A">
      <w:start w:val="1"/>
      <w:numFmt w:val="taiwaneseCountingThousand"/>
      <w:suff w:val="nothing"/>
      <w:lvlText w:val="(%1)"/>
      <w:lvlJc w:val="left"/>
      <w:pPr>
        <w:ind w:left="-227" w:firstLine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A310E4"/>
    <w:multiLevelType w:val="hybridMultilevel"/>
    <w:tmpl w:val="43A09E04"/>
    <w:lvl w:ilvl="0" w:tplc="3734568A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2D55A85"/>
    <w:multiLevelType w:val="hybridMultilevel"/>
    <w:tmpl w:val="421215B2"/>
    <w:lvl w:ilvl="0" w:tplc="C3E60472">
      <w:start w:val="1"/>
      <w:numFmt w:val="taiwaneseCountingThousand"/>
      <w:lvlText w:val="（%1）"/>
      <w:lvlJc w:val="left"/>
      <w:pPr>
        <w:ind w:left="76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43">
    <w:nsid w:val="641368B6"/>
    <w:multiLevelType w:val="hybridMultilevel"/>
    <w:tmpl w:val="01FA2F56"/>
    <w:lvl w:ilvl="0" w:tplc="75FCD3FE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  <w:color w:val="auto"/>
      </w:rPr>
    </w:lvl>
    <w:lvl w:ilvl="1" w:tplc="91E46EB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60492B"/>
    <w:multiLevelType w:val="hybridMultilevel"/>
    <w:tmpl w:val="A5A888F2"/>
    <w:lvl w:ilvl="0" w:tplc="CD8860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AE82224"/>
    <w:multiLevelType w:val="hybridMultilevel"/>
    <w:tmpl w:val="43A09E04"/>
    <w:lvl w:ilvl="0" w:tplc="3734568A">
      <w:start w:val="1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0AF33CD"/>
    <w:multiLevelType w:val="hybridMultilevel"/>
    <w:tmpl w:val="448ABF2C"/>
    <w:lvl w:ilvl="0" w:tplc="739C97BE">
      <w:start w:val="2"/>
      <w:numFmt w:val="taiwaneseCountingThousand"/>
      <w:suff w:val="nothing"/>
      <w:lvlText w:val="(%1)"/>
      <w:lvlJc w:val="left"/>
      <w:pPr>
        <w:ind w:left="45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7732FB"/>
    <w:multiLevelType w:val="hybridMultilevel"/>
    <w:tmpl w:val="EA78B0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A765C3D"/>
    <w:multiLevelType w:val="multilevel"/>
    <w:tmpl w:val="4902418A"/>
    <w:lvl w:ilvl="0">
      <w:start w:val="1"/>
      <w:numFmt w:val="ideograph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  <w:lang w:val="en-US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9">
    <w:nsid w:val="7DF56869"/>
    <w:multiLevelType w:val="hybridMultilevel"/>
    <w:tmpl w:val="C1D23E6E"/>
    <w:lvl w:ilvl="0" w:tplc="7C46EE50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8"/>
  </w:num>
  <w:num w:numId="2">
    <w:abstractNumId w:val="17"/>
  </w:num>
  <w:num w:numId="3">
    <w:abstractNumId w:val="12"/>
  </w:num>
  <w:num w:numId="4">
    <w:abstractNumId w:val="8"/>
  </w:num>
  <w:num w:numId="5">
    <w:abstractNumId w:val="22"/>
  </w:num>
  <w:num w:numId="6">
    <w:abstractNumId w:val="20"/>
  </w:num>
  <w:num w:numId="7">
    <w:abstractNumId w:val="24"/>
  </w:num>
  <w:num w:numId="8">
    <w:abstractNumId w:val="42"/>
  </w:num>
  <w:num w:numId="9">
    <w:abstractNumId w:val="21"/>
  </w:num>
  <w:num w:numId="10">
    <w:abstractNumId w:val="33"/>
  </w:num>
  <w:num w:numId="11">
    <w:abstractNumId w:val="48"/>
  </w:num>
  <w:num w:numId="12">
    <w:abstractNumId w:val="23"/>
  </w:num>
  <w:num w:numId="13">
    <w:abstractNumId w:val="31"/>
  </w:num>
  <w:num w:numId="14">
    <w:abstractNumId w:val="30"/>
  </w:num>
  <w:num w:numId="15">
    <w:abstractNumId w:val="28"/>
  </w:num>
  <w:num w:numId="16">
    <w:abstractNumId w:val="40"/>
  </w:num>
  <w:num w:numId="17">
    <w:abstractNumId w:val="19"/>
  </w:num>
  <w:num w:numId="18">
    <w:abstractNumId w:val="11"/>
  </w:num>
  <w:num w:numId="19">
    <w:abstractNumId w:val="15"/>
  </w:num>
  <w:num w:numId="20">
    <w:abstractNumId w:val="9"/>
  </w:num>
  <w:num w:numId="21">
    <w:abstractNumId w:val="34"/>
  </w:num>
  <w:num w:numId="22">
    <w:abstractNumId w:val="41"/>
  </w:num>
  <w:num w:numId="23">
    <w:abstractNumId w:val="4"/>
  </w:num>
  <w:num w:numId="24">
    <w:abstractNumId w:val="39"/>
  </w:num>
  <w:num w:numId="25">
    <w:abstractNumId w:val="45"/>
  </w:num>
  <w:num w:numId="26">
    <w:abstractNumId w:val="26"/>
  </w:num>
  <w:num w:numId="27">
    <w:abstractNumId w:val="5"/>
  </w:num>
  <w:num w:numId="28">
    <w:abstractNumId w:val="44"/>
  </w:num>
  <w:num w:numId="29">
    <w:abstractNumId w:val="2"/>
  </w:num>
  <w:num w:numId="30">
    <w:abstractNumId w:val="46"/>
  </w:num>
  <w:num w:numId="31">
    <w:abstractNumId w:val="43"/>
  </w:num>
  <w:num w:numId="32">
    <w:abstractNumId w:val="10"/>
  </w:num>
  <w:num w:numId="33">
    <w:abstractNumId w:val="36"/>
  </w:num>
  <w:num w:numId="34">
    <w:abstractNumId w:val="47"/>
  </w:num>
  <w:num w:numId="35">
    <w:abstractNumId w:val="14"/>
  </w:num>
  <w:num w:numId="36">
    <w:abstractNumId w:val="49"/>
  </w:num>
  <w:num w:numId="37">
    <w:abstractNumId w:val="16"/>
  </w:num>
  <w:num w:numId="38">
    <w:abstractNumId w:val="27"/>
  </w:num>
  <w:num w:numId="39">
    <w:abstractNumId w:val="37"/>
  </w:num>
  <w:num w:numId="40">
    <w:abstractNumId w:val="29"/>
  </w:num>
  <w:num w:numId="41">
    <w:abstractNumId w:val="6"/>
  </w:num>
  <w:num w:numId="42">
    <w:abstractNumId w:val="3"/>
  </w:num>
  <w:num w:numId="43">
    <w:abstractNumId w:val="32"/>
  </w:num>
  <w:num w:numId="44">
    <w:abstractNumId w:val="18"/>
  </w:num>
  <w:num w:numId="45">
    <w:abstractNumId w:val="7"/>
  </w:num>
  <w:num w:numId="46">
    <w:abstractNumId w:val="35"/>
  </w:num>
  <w:num w:numId="47">
    <w:abstractNumId w:val="1"/>
  </w:num>
  <w:num w:numId="48">
    <w:abstractNumId w:val="0"/>
  </w:num>
  <w:num w:numId="49">
    <w:abstractNumId w:val="25"/>
  </w:num>
  <w:num w:numId="5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360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FCC"/>
    <w:rsid w:val="00001780"/>
    <w:rsid w:val="000026D1"/>
    <w:rsid w:val="00002E0D"/>
    <w:rsid w:val="00015308"/>
    <w:rsid w:val="00017383"/>
    <w:rsid w:val="0002228D"/>
    <w:rsid w:val="00026015"/>
    <w:rsid w:val="00027DDF"/>
    <w:rsid w:val="00032696"/>
    <w:rsid w:val="00032BDD"/>
    <w:rsid w:val="00035A9F"/>
    <w:rsid w:val="000411BC"/>
    <w:rsid w:val="00043F64"/>
    <w:rsid w:val="000448C0"/>
    <w:rsid w:val="0005204A"/>
    <w:rsid w:val="000533A8"/>
    <w:rsid w:val="00054836"/>
    <w:rsid w:val="00054FAC"/>
    <w:rsid w:val="000611CD"/>
    <w:rsid w:val="000647C0"/>
    <w:rsid w:val="00064F62"/>
    <w:rsid w:val="00065A30"/>
    <w:rsid w:val="000664BA"/>
    <w:rsid w:val="00070D0F"/>
    <w:rsid w:val="00072EA7"/>
    <w:rsid w:val="00073F96"/>
    <w:rsid w:val="00074F51"/>
    <w:rsid w:val="00077E9C"/>
    <w:rsid w:val="000810C3"/>
    <w:rsid w:val="000820AC"/>
    <w:rsid w:val="00092100"/>
    <w:rsid w:val="00092AEA"/>
    <w:rsid w:val="00094B5E"/>
    <w:rsid w:val="0009677F"/>
    <w:rsid w:val="000A33EA"/>
    <w:rsid w:val="000A57D6"/>
    <w:rsid w:val="000A693D"/>
    <w:rsid w:val="000A7B01"/>
    <w:rsid w:val="000B0C35"/>
    <w:rsid w:val="000B21D9"/>
    <w:rsid w:val="000B2A21"/>
    <w:rsid w:val="000B2B11"/>
    <w:rsid w:val="000B3732"/>
    <w:rsid w:val="000B573E"/>
    <w:rsid w:val="000B64C1"/>
    <w:rsid w:val="000B7991"/>
    <w:rsid w:val="000C0FBC"/>
    <w:rsid w:val="000C25C4"/>
    <w:rsid w:val="000C3B64"/>
    <w:rsid w:val="000D1874"/>
    <w:rsid w:val="000D6656"/>
    <w:rsid w:val="000E1FF9"/>
    <w:rsid w:val="000E5FD6"/>
    <w:rsid w:val="000E63F8"/>
    <w:rsid w:val="000E6A53"/>
    <w:rsid w:val="000E7652"/>
    <w:rsid w:val="000F0C90"/>
    <w:rsid w:val="000F0F83"/>
    <w:rsid w:val="000F15B6"/>
    <w:rsid w:val="000F25D1"/>
    <w:rsid w:val="000F4F8B"/>
    <w:rsid w:val="000F63DE"/>
    <w:rsid w:val="001026C7"/>
    <w:rsid w:val="0011552F"/>
    <w:rsid w:val="00116102"/>
    <w:rsid w:val="00116FFF"/>
    <w:rsid w:val="001171C6"/>
    <w:rsid w:val="00121131"/>
    <w:rsid w:val="00121653"/>
    <w:rsid w:val="001224B6"/>
    <w:rsid w:val="00122FAB"/>
    <w:rsid w:val="00126B6A"/>
    <w:rsid w:val="00127B8A"/>
    <w:rsid w:val="00127E24"/>
    <w:rsid w:val="00127F91"/>
    <w:rsid w:val="0013081D"/>
    <w:rsid w:val="00134D0A"/>
    <w:rsid w:val="0013543D"/>
    <w:rsid w:val="00136A36"/>
    <w:rsid w:val="00136C11"/>
    <w:rsid w:val="00141862"/>
    <w:rsid w:val="001502BA"/>
    <w:rsid w:val="00150A9F"/>
    <w:rsid w:val="001545B7"/>
    <w:rsid w:val="001574BA"/>
    <w:rsid w:val="0016088F"/>
    <w:rsid w:val="001645A4"/>
    <w:rsid w:val="001658E4"/>
    <w:rsid w:val="0016617F"/>
    <w:rsid w:val="0017121D"/>
    <w:rsid w:val="00177790"/>
    <w:rsid w:val="00180FD1"/>
    <w:rsid w:val="00181FE5"/>
    <w:rsid w:val="001846A7"/>
    <w:rsid w:val="00187E19"/>
    <w:rsid w:val="001903EF"/>
    <w:rsid w:val="00190FCE"/>
    <w:rsid w:val="001910CF"/>
    <w:rsid w:val="00193D28"/>
    <w:rsid w:val="00197316"/>
    <w:rsid w:val="00197988"/>
    <w:rsid w:val="00197BD8"/>
    <w:rsid w:val="001A0AF3"/>
    <w:rsid w:val="001A1037"/>
    <w:rsid w:val="001A13AB"/>
    <w:rsid w:val="001A1445"/>
    <w:rsid w:val="001A3BAD"/>
    <w:rsid w:val="001A73C0"/>
    <w:rsid w:val="001B0A33"/>
    <w:rsid w:val="001B188C"/>
    <w:rsid w:val="001B37EE"/>
    <w:rsid w:val="001B6E7B"/>
    <w:rsid w:val="001C62B0"/>
    <w:rsid w:val="001D1DB0"/>
    <w:rsid w:val="001D3097"/>
    <w:rsid w:val="001D3D38"/>
    <w:rsid w:val="001D6B5D"/>
    <w:rsid w:val="001D7CBC"/>
    <w:rsid w:val="001E5318"/>
    <w:rsid w:val="001E69EF"/>
    <w:rsid w:val="001E734A"/>
    <w:rsid w:val="001E7A34"/>
    <w:rsid w:val="001F2063"/>
    <w:rsid w:val="001F4254"/>
    <w:rsid w:val="001F63BE"/>
    <w:rsid w:val="00204CEB"/>
    <w:rsid w:val="00210813"/>
    <w:rsid w:val="002111E8"/>
    <w:rsid w:val="0021473A"/>
    <w:rsid w:val="00214869"/>
    <w:rsid w:val="002166A8"/>
    <w:rsid w:val="00221D66"/>
    <w:rsid w:val="002251DC"/>
    <w:rsid w:val="00225A35"/>
    <w:rsid w:val="00226234"/>
    <w:rsid w:val="00231148"/>
    <w:rsid w:val="00231CBE"/>
    <w:rsid w:val="00234DFC"/>
    <w:rsid w:val="00240002"/>
    <w:rsid w:val="002435F2"/>
    <w:rsid w:val="00245698"/>
    <w:rsid w:val="00245B86"/>
    <w:rsid w:val="00246763"/>
    <w:rsid w:val="002470F1"/>
    <w:rsid w:val="00253E43"/>
    <w:rsid w:val="00260C3F"/>
    <w:rsid w:val="0026386F"/>
    <w:rsid w:val="00265578"/>
    <w:rsid w:val="00274BEE"/>
    <w:rsid w:val="0028044D"/>
    <w:rsid w:val="00280877"/>
    <w:rsid w:val="00283F00"/>
    <w:rsid w:val="0029534A"/>
    <w:rsid w:val="002A0C1E"/>
    <w:rsid w:val="002A1051"/>
    <w:rsid w:val="002A12C1"/>
    <w:rsid w:val="002A3BF1"/>
    <w:rsid w:val="002A57C1"/>
    <w:rsid w:val="002A62B1"/>
    <w:rsid w:val="002A7F4B"/>
    <w:rsid w:val="002B12A7"/>
    <w:rsid w:val="002B1766"/>
    <w:rsid w:val="002B3371"/>
    <w:rsid w:val="002B42CB"/>
    <w:rsid w:val="002B4C9B"/>
    <w:rsid w:val="002B5110"/>
    <w:rsid w:val="002B7CD1"/>
    <w:rsid w:val="002B7E8F"/>
    <w:rsid w:val="002C0291"/>
    <w:rsid w:val="002C3223"/>
    <w:rsid w:val="002C56CC"/>
    <w:rsid w:val="002C5E30"/>
    <w:rsid w:val="002D09B6"/>
    <w:rsid w:val="002D1077"/>
    <w:rsid w:val="002D200B"/>
    <w:rsid w:val="002D49A8"/>
    <w:rsid w:val="002D5618"/>
    <w:rsid w:val="002E1383"/>
    <w:rsid w:val="002E3CA1"/>
    <w:rsid w:val="002E62F9"/>
    <w:rsid w:val="002F0229"/>
    <w:rsid w:val="002F50D2"/>
    <w:rsid w:val="00302CEE"/>
    <w:rsid w:val="00305591"/>
    <w:rsid w:val="0030668E"/>
    <w:rsid w:val="003068B6"/>
    <w:rsid w:val="00315928"/>
    <w:rsid w:val="00316D80"/>
    <w:rsid w:val="00316F4B"/>
    <w:rsid w:val="0032541D"/>
    <w:rsid w:val="00325508"/>
    <w:rsid w:val="00325B7B"/>
    <w:rsid w:val="0032604E"/>
    <w:rsid w:val="00331E87"/>
    <w:rsid w:val="003411A0"/>
    <w:rsid w:val="0034198C"/>
    <w:rsid w:val="00342946"/>
    <w:rsid w:val="00344041"/>
    <w:rsid w:val="00346A17"/>
    <w:rsid w:val="00346EE4"/>
    <w:rsid w:val="00352386"/>
    <w:rsid w:val="0035273C"/>
    <w:rsid w:val="003575BD"/>
    <w:rsid w:val="00357970"/>
    <w:rsid w:val="00360638"/>
    <w:rsid w:val="00364B8F"/>
    <w:rsid w:val="00365277"/>
    <w:rsid w:val="0036534D"/>
    <w:rsid w:val="003707EE"/>
    <w:rsid w:val="00371A59"/>
    <w:rsid w:val="00373399"/>
    <w:rsid w:val="00373588"/>
    <w:rsid w:val="00374E41"/>
    <w:rsid w:val="0037608B"/>
    <w:rsid w:val="0037666E"/>
    <w:rsid w:val="00376DC0"/>
    <w:rsid w:val="00377622"/>
    <w:rsid w:val="0038054A"/>
    <w:rsid w:val="00383BD7"/>
    <w:rsid w:val="00386901"/>
    <w:rsid w:val="00387A48"/>
    <w:rsid w:val="0039433C"/>
    <w:rsid w:val="003948F8"/>
    <w:rsid w:val="0039535C"/>
    <w:rsid w:val="003A2646"/>
    <w:rsid w:val="003A2B62"/>
    <w:rsid w:val="003B2777"/>
    <w:rsid w:val="003B3FED"/>
    <w:rsid w:val="003B7559"/>
    <w:rsid w:val="003C124E"/>
    <w:rsid w:val="003C3AB8"/>
    <w:rsid w:val="003C6743"/>
    <w:rsid w:val="003C6B76"/>
    <w:rsid w:val="003C70EA"/>
    <w:rsid w:val="003D16B0"/>
    <w:rsid w:val="003D2491"/>
    <w:rsid w:val="003E2880"/>
    <w:rsid w:val="003E4573"/>
    <w:rsid w:val="003E6D5C"/>
    <w:rsid w:val="003F5478"/>
    <w:rsid w:val="003F64B9"/>
    <w:rsid w:val="00400882"/>
    <w:rsid w:val="00404137"/>
    <w:rsid w:val="00405689"/>
    <w:rsid w:val="00406E8A"/>
    <w:rsid w:val="00407AF8"/>
    <w:rsid w:val="00412932"/>
    <w:rsid w:val="0041348B"/>
    <w:rsid w:val="00417687"/>
    <w:rsid w:val="00421B35"/>
    <w:rsid w:val="004253E8"/>
    <w:rsid w:val="0042547A"/>
    <w:rsid w:val="00425591"/>
    <w:rsid w:val="00426933"/>
    <w:rsid w:val="004316EC"/>
    <w:rsid w:val="004323B4"/>
    <w:rsid w:val="00435F98"/>
    <w:rsid w:val="004360E5"/>
    <w:rsid w:val="004369A2"/>
    <w:rsid w:val="0044100E"/>
    <w:rsid w:val="00444852"/>
    <w:rsid w:val="00445980"/>
    <w:rsid w:val="00450EB8"/>
    <w:rsid w:val="00451E07"/>
    <w:rsid w:val="0045257A"/>
    <w:rsid w:val="00453451"/>
    <w:rsid w:val="00457DD0"/>
    <w:rsid w:val="00460B1D"/>
    <w:rsid w:val="0046107E"/>
    <w:rsid w:val="0046256B"/>
    <w:rsid w:val="004655EF"/>
    <w:rsid w:val="00466A2C"/>
    <w:rsid w:val="00466BC1"/>
    <w:rsid w:val="004715C4"/>
    <w:rsid w:val="00471BE0"/>
    <w:rsid w:val="004773BC"/>
    <w:rsid w:val="0048073B"/>
    <w:rsid w:val="00485F09"/>
    <w:rsid w:val="004862ED"/>
    <w:rsid w:val="004870B5"/>
    <w:rsid w:val="00487281"/>
    <w:rsid w:val="00490579"/>
    <w:rsid w:val="00490FA7"/>
    <w:rsid w:val="004A0712"/>
    <w:rsid w:val="004A4146"/>
    <w:rsid w:val="004B1587"/>
    <w:rsid w:val="004B2114"/>
    <w:rsid w:val="004B3AC8"/>
    <w:rsid w:val="004B5992"/>
    <w:rsid w:val="004C099C"/>
    <w:rsid w:val="004C217F"/>
    <w:rsid w:val="004C2F18"/>
    <w:rsid w:val="004C5441"/>
    <w:rsid w:val="004C5C37"/>
    <w:rsid w:val="004D04C8"/>
    <w:rsid w:val="004D1070"/>
    <w:rsid w:val="004D2719"/>
    <w:rsid w:val="004D5A84"/>
    <w:rsid w:val="004E2E00"/>
    <w:rsid w:val="004E43AE"/>
    <w:rsid w:val="004F0AEB"/>
    <w:rsid w:val="004F2F5B"/>
    <w:rsid w:val="004F48E8"/>
    <w:rsid w:val="00502C22"/>
    <w:rsid w:val="00507DD5"/>
    <w:rsid w:val="00514D5C"/>
    <w:rsid w:val="005200AD"/>
    <w:rsid w:val="005225C3"/>
    <w:rsid w:val="005231EA"/>
    <w:rsid w:val="00533171"/>
    <w:rsid w:val="00536408"/>
    <w:rsid w:val="005403A8"/>
    <w:rsid w:val="00544B1B"/>
    <w:rsid w:val="00547CFA"/>
    <w:rsid w:val="005543C9"/>
    <w:rsid w:val="005621EF"/>
    <w:rsid w:val="00566C62"/>
    <w:rsid w:val="00566F9E"/>
    <w:rsid w:val="00567879"/>
    <w:rsid w:val="00570EA8"/>
    <w:rsid w:val="00572268"/>
    <w:rsid w:val="00577DAB"/>
    <w:rsid w:val="00581EAD"/>
    <w:rsid w:val="005853DC"/>
    <w:rsid w:val="005863F2"/>
    <w:rsid w:val="00591D7E"/>
    <w:rsid w:val="00593594"/>
    <w:rsid w:val="005937A3"/>
    <w:rsid w:val="005937A8"/>
    <w:rsid w:val="00593827"/>
    <w:rsid w:val="005A31CD"/>
    <w:rsid w:val="005A3305"/>
    <w:rsid w:val="005A3E0F"/>
    <w:rsid w:val="005A5709"/>
    <w:rsid w:val="005B4137"/>
    <w:rsid w:val="005B7C71"/>
    <w:rsid w:val="005C0794"/>
    <w:rsid w:val="005C38A7"/>
    <w:rsid w:val="005C4ABF"/>
    <w:rsid w:val="005C574E"/>
    <w:rsid w:val="005C585D"/>
    <w:rsid w:val="005C5904"/>
    <w:rsid w:val="005D0C27"/>
    <w:rsid w:val="005D334C"/>
    <w:rsid w:val="005D4516"/>
    <w:rsid w:val="005D6269"/>
    <w:rsid w:val="005D6E4C"/>
    <w:rsid w:val="005D713E"/>
    <w:rsid w:val="005E15F1"/>
    <w:rsid w:val="005E2A53"/>
    <w:rsid w:val="005E3FA9"/>
    <w:rsid w:val="005F1115"/>
    <w:rsid w:val="005F6251"/>
    <w:rsid w:val="005F761A"/>
    <w:rsid w:val="0060316A"/>
    <w:rsid w:val="00607EC8"/>
    <w:rsid w:val="00610146"/>
    <w:rsid w:val="00610F5E"/>
    <w:rsid w:val="00612329"/>
    <w:rsid w:val="0061357D"/>
    <w:rsid w:val="006150B7"/>
    <w:rsid w:val="00623D43"/>
    <w:rsid w:val="006254AA"/>
    <w:rsid w:val="00630733"/>
    <w:rsid w:val="006308EE"/>
    <w:rsid w:val="00633B00"/>
    <w:rsid w:val="00637765"/>
    <w:rsid w:val="00642077"/>
    <w:rsid w:val="0064402B"/>
    <w:rsid w:val="00647EE8"/>
    <w:rsid w:val="006556E5"/>
    <w:rsid w:val="006569CD"/>
    <w:rsid w:val="00656D0B"/>
    <w:rsid w:val="00656F90"/>
    <w:rsid w:val="00657A5E"/>
    <w:rsid w:val="006634B4"/>
    <w:rsid w:val="006648B3"/>
    <w:rsid w:val="006677D2"/>
    <w:rsid w:val="00670647"/>
    <w:rsid w:val="006722D1"/>
    <w:rsid w:val="00674AB1"/>
    <w:rsid w:val="00674F5E"/>
    <w:rsid w:val="006771C8"/>
    <w:rsid w:val="00677F51"/>
    <w:rsid w:val="00682347"/>
    <w:rsid w:val="00682C95"/>
    <w:rsid w:val="00682F92"/>
    <w:rsid w:val="0068531C"/>
    <w:rsid w:val="006862C8"/>
    <w:rsid w:val="00692094"/>
    <w:rsid w:val="00692422"/>
    <w:rsid w:val="006929CA"/>
    <w:rsid w:val="00693595"/>
    <w:rsid w:val="0069373F"/>
    <w:rsid w:val="00694D7E"/>
    <w:rsid w:val="006964B2"/>
    <w:rsid w:val="006A0E12"/>
    <w:rsid w:val="006A1194"/>
    <w:rsid w:val="006A619C"/>
    <w:rsid w:val="006B05ED"/>
    <w:rsid w:val="006B0667"/>
    <w:rsid w:val="006B2277"/>
    <w:rsid w:val="006B40DB"/>
    <w:rsid w:val="006B6FF6"/>
    <w:rsid w:val="006C092F"/>
    <w:rsid w:val="006C3443"/>
    <w:rsid w:val="006C3EA3"/>
    <w:rsid w:val="006C4838"/>
    <w:rsid w:val="006D15CC"/>
    <w:rsid w:val="006D5BBF"/>
    <w:rsid w:val="006D76B7"/>
    <w:rsid w:val="006E1BCA"/>
    <w:rsid w:val="006E2DBA"/>
    <w:rsid w:val="006E3439"/>
    <w:rsid w:val="006F2AF2"/>
    <w:rsid w:val="006F354F"/>
    <w:rsid w:val="007003A6"/>
    <w:rsid w:val="00702A13"/>
    <w:rsid w:val="00704D18"/>
    <w:rsid w:val="00710B63"/>
    <w:rsid w:val="00717A2B"/>
    <w:rsid w:val="00722EE3"/>
    <w:rsid w:val="00726C5A"/>
    <w:rsid w:val="00727319"/>
    <w:rsid w:val="007313FA"/>
    <w:rsid w:val="00732A74"/>
    <w:rsid w:val="007353AD"/>
    <w:rsid w:val="0074331E"/>
    <w:rsid w:val="00751C1B"/>
    <w:rsid w:val="00752A01"/>
    <w:rsid w:val="00753BFA"/>
    <w:rsid w:val="007559F9"/>
    <w:rsid w:val="00762F1D"/>
    <w:rsid w:val="00764266"/>
    <w:rsid w:val="007658B3"/>
    <w:rsid w:val="00766C8A"/>
    <w:rsid w:val="007672A2"/>
    <w:rsid w:val="00770DB5"/>
    <w:rsid w:val="00771466"/>
    <w:rsid w:val="00775CFE"/>
    <w:rsid w:val="00777067"/>
    <w:rsid w:val="00781A00"/>
    <w:rsid w:val="00782A64"/>
    <w:rsid w:val="00782F5B"/>
    <w:rsid w:val="007925C9"/>
    <w:rsid w:val="007A2F89"/>
    <w:rsid w:val="007A63F9"/>
    <w:rsid w:val="007B5B3D"/>
    <w:rsid w:val="007B6CFC"/>
    <w:rsid w:val="007C2D71"/>
    <w:rsid w:val="007C2D91"/>
    <w:rsid w:val="007C603C"/>
    <w:rsid w:val="007D0554"/>
    <w:rsid w:val="007D1487"/>
    <w:rsid w:val="007E674A"/>
    <w:rsid w:val="007F1000"/>
    <w:rsid w:val="007F7A81"/>
    <w:rsid w:val="00804E12"/>
    <w:rsid w:val="008161A2"/>
    <w:rsid w:val="008208E2"/>
    <w:rsid w:val="008210ED"/>
    <w:rsid w:val="00822FE2"/>
    <w:rsid w:val="00826BDB"/>
    <w:rsid w:val="008334BF"/>
    <w:rsid w:val="00845390"/>
    <w:rsid w:val="0084644A"/>
    <w:rsid w:val="0085020A"/>
    <w:rsid w:val="0085045A"/>
    <w:rsid w:val="008547D3"/>
    <w:rsid w:val="00854B9B"/>
    <w:rsid w:val="008555AB"/>
    <w:rsid w:val="008559C7"/>
    <w:rsid w:val="00857283"/>
    <w:rsid w:val="00861050"/>
    <w:rsid w:val="0086223E"/>
    <w:rsid w:val="00863CA1"/>
    <w:rsid w:val="00864730"/>
    <w:rsid w:val="0086759A"/>
    <w:rsid w:val="0087187B"/>
    <w:rsid w:val="00871D2B"/>
    <w:rsid w:val="00872116"/>
    <w:rsid w:val="008721BF"/>
    <w:rsid w:val="00873F5B"/>
    <w:rsid w:val="00874AC3"/>
    <w:rsid w:val="00876225"/>
    <w:rsid w:val="00881D5C"/>
    <w:rsid w:val="0088229D"/>
    <w:rsid w:val="00883843"/>
    <w:rsid w:val="00884668"/>
    <w:rsid w:val="00884EA3"/>
    <w:rsid w:val="008852B3"/>
    <w:rsid w:val="0089022B"/>
    <w:rsid w:val="00894B28"/>
    <w:rsid w:val="00896030"/>
    <w:rsid w:val="008A2395"/>
    <w:rsid w:val="008A3044"/>
    <w:rsid w:val="008A398B"/>
    <w:rsid w:val="008A57A5"/>
    <w:rsid w:val="008A6B0C"/>
    <w:rsid w:val="008A76F2"/>
    <w:rsid w:val="008B1C0F"/>
    <w:rsid w:val="008B3E9F"/>
    <w:rsid w:val="008B3F7E"/>
    <w:rsid w:val="008B496F"/>
    <w:rsid w:val="008B541E"/>
    <w:rsid w:val="008C59EC"/>
    <w:rsid w:val="008D23CE"/>
    <w:rsid w:val="008D241C"/>
    <w:rsid w:val="008D272D"/>
    <w:rsid w:val="008D2DBB"/>
    <w:rsid w:val="008D302F"/>
    <w:rsid w:val="008D4ABB"/>
    <w:rsid w:val="008D6B9F"/>
    <w:rsid w:val="008D727E"/>
    <w:rsid w:val="008E0442"/>
    <w:rsid w:val="008E3C91"/>
    <w:rsid w:val="008E4AE7"/>
    <w:rsid w:val="008F33B4"/>
    <w:rsid w:val="008F436C"/>
    <w:rsid w:val="008F4434"/>
    <w:rsid w:val="008F4D1F"/>
    <w:rsid w:val="008F4E9E"/>
    <w:rsid w:val="008F7DA9"/>
    <w:rsid w:val="00903014"/>
    <w:rsid w:val="0090395C"/>
    <w:rsid w:val="0090560C"/>
    <w:rsid w:val="0090693B"/>
    <w:rsid w:val="00906CE3"/>
    <w:rsid w:val="00916734"/>
    <w:rsid w:val="00922630"/>
    <w:rsid w:val="00922C45"/>
    <w:rsid w:val="00927ECA"/>
    <w:rsid w:val="009302F3"/>
    <w:rsid w:val="009312ED"/>
    <w:rsid w:val="00933588"/>
    <w:rsid w:val="00933BAC"/>
    <w:rsid w:val="0093522D"/>
    <w:rsid w:val="009355BD"/>
    <w:rsid w:val="0094092A"/>
    <w:rsid w:val="00940DD7"/>
    <w:rsid w:val="00941BCA"/>
    <w:rsid w:val="0094299E"/>
    <w:rsid w:val="00943B82"/>
    <w:rsid w:val="0094485C"/>
    <w:rsid w:val="009462B2"/>
    <w:rsid w:val="00953C46"/>
    <w:rsid w:val="009540E4"/>
    <w:rsid w:val="00963515"/>
    <w:rsid w:val="009667A9"/>
    <w:rsid w:val="009676A8"/>
    <w:rsid w:val="00967EB0"/>
    <w:rsid w:val="0097189B"/>
    <w:rsid w:val="00972CDE"/>
    <w:rsid w:val="009766FA"/>
    <w:rsid w:val="00976F0F"/>
    <w:rsid w:val="00976F6F"/>
    <w:rsid w:val="0098039F"/>
    <w:rsid w:val="00980DBE"/>
    <w:rsid w:val="0098140F"/>
    <w:rsid w:val="009815C1"/>
    <w:rsid w:val="0098200A"/>
    <w:rsid w:val="00982805"/>
    <w:rsid w:val="00982E48"/>
    <w:rsid w:val="0099342F"/>
    <w:rsid w:val="00997022"/>
    <w:rsid w:val="00997142"/>
    <w:rsid w:val="009A35D3"/>
    <w:rsid w:val="009A5DB2"/>
    <w:rsid w:val="009A6A3F"/>
    <w:rsid w:val="009B251E"/>
    <w:rsid w:val="009B38F7"/>
    <w:rsid w:val="009B4D6D"/>
    <w:rsid w:val="009B6D8F"/>
    <w:rsid w:val="009C3211"/>
    <w:rsid w:val="009C7A97"/>
    <w:rsid w:val="009D29AE"/>
    <w:rsid w:val="009D5AC9"/>
    <w:rsid w:val="009E139F"/>
    <w:rsid w:val="009E53F7"/>
    <w:rsid w:val="009F0357"/>
    <w:rsid w:val="009F05B5"/>
    <w:rsid w:val="009F1219"/>
    <w:rsid w:val="009F27DC"/>
    <w:rsid w:val="009F76EF"/>
    <w:rsid w:val="00A0161C"/>
    <w:rsid w:val="00A019DE"/>
    <w:rsid w:val="00A0223A"/>
    <w:rsid w:val="00A02B1D"/>
    <w:rsid w:val="00A06458"/>
    <w:rsid w:val="00A06463"/>
    <w:rsid w:val="00A10FAB"/>
    <w:rsid w:val="00A1142A"/>
    <w:rsid w:val="00A14E5E"/>
    <w:rsid w:val="00A16B60"/>
    <w:rsid w:val="00A209F7"/>
    <w:rsid w:val="00A20A9C"/>
    <w:rsid w:val="00A24853"/>
    <w:rsid w:val="00A24D60"/>
    <w:rsid w:val="00A30E44"/>
    <w:rsid w:val="00A355C2"/>
    <w:rsid w:val="00A3560D"/>
    <w:rsid w:val="00A37B92"/>
    <w:rsid w:val="00A4490F"/>
    <w:rsid w:val="00A5091D"/>
    <w:rsid w:val="00A50EA4"/>
    <w:rsid w:val="00A54F41"/>
    <w:rsid w:val="00A62F5B"/>
    <w:rsid w:val="00A659DD"/>
    <w:rsid w:val="00A676BA"/>
    <w:rsid w:val="00A70927"/>
    <w:rsid w:val="00A7093D"/>
    <w:rsid w:val="00A73E76"/>
    <w:rsid w:val="00A83E45"/>
    <w:rsid w:val="00A866A3"/>
    <w:rsid w:val="00A93E03"/>
    <w:rsid w:val="00A95E50"/>
    <w:rsid w:val="00AA35E2"/>
    <w:rsid w:val="00AA56A2"/>
    <w:rsid w:val="00AB29F6"/>
    <w:rsid w:val="00AB2E50"/>
    <w:rsid w:val="00AB3B5C"/>
    <w:rsid w:val="00AB668B"/>
    <w:rsid w:val="00AB7CCD"/>
    <w:rsid w:val="00AC2429"/>
    <w:rsid w:val="00AC3403"/>
    <w:rsid w:val="00AC5219"/>
    <w:rsid w:val="00AC6B32"/>
    <w:rsid w:val="00AD2BCD"/>
    <w:rsid w:val="00AD3302"/>
    <w:rsid w:val="00AD3E63"/>
    <w:rsid w:val="00AD4CF2"/>
    <w:rsid w:val="00AD5F5F"/>
    <w:rsid w:val="00AE0858"/>
    <w:rsid w:val="00AE2EF3"/>
    <w:rsid w:val="00AF1973"/>
    <w:rsid w:val="00AF4CF5"/>
    <w:rsid w:val="00B023CB"/>
    <w:rsid w:val="00B04E65"/>
    <w:rsid w:val="00B05CA0"/>
    <w:rsid w:val="00B1163F"/>
    <w:rsid w:val="00B11A77"/>
    <w:rsid w:val="00B159F6"/>
    <w:rsid w:val="00B16F05"/>
    <w:rsid w:val="00B20BCE"/>
    <w:rsid w:val="00B225EA"/>
    <w:rsid w:val="00B22E68"/>
    <w:rsid w:val="00B25019"/>
    <w:rsid w:val="00B25D41"/>
    <w:rsid w:val="00B3264A"/>
    <w:rsid w:val="00B32972"/>
    <w:rsid w:val="00B33C70"/>
    <w:rsid w:val="00B359DE"/>
    <w:rsid w:val="00B3766E"/>
    <w:rsid w:val="00B45497"/>
    <w:rsid w:val="00B472EA"/>
    <w:rsid w:val="00B50925"/>
    <w:rsid w:val="00B50B6F"/>
    <w:rsid w:val="00B553CC"/>
    <w:rsid w:val="00B55FEA"/>
    <w:rsid w:val="00B63033"/>
    <w:rsid w:val="00B63976"/>
    <w:rsid w:val="00B63CC2"/>
    <w:rsid w:val="00B651A6"/>
    <w:rsid w:val="00B67228"/>
    <w:rsid w:val="00B67568"/>
    <w:rsid w:val="00B722C2"/>
    <w:rsid w:val="00B722F8"/>
    <w:rsid w:val="00B72D7C"/>
    <w:rsid w:val="00B76176"/>
    <w:rsid w:val="00B80538"/>
    <w:rsid w:val="00B81140"/>
    <w:rsid w:val="00B84F39"/>
    <w:rsid w:val="00B90EA9"/>
    <w:rsid w:val="00B91033"/>
    <w:rsid w:val="00B91040"/>
    <w:rsid w:val="00B91680"/>
    <w:rsid w:val="00B94B72"/>
    <w:rsid w:val="00B976EF"/>
    <w:rsid w:val="00BA0FF7"/>
    <w:rsid w:val="00BA1337"/>
    <w:rsid w:val="00BA2CE6"/>
    <w:rsid w:val="00BA4394"/>
    <w:rsid w:val="00BA44D1"/>
    <w:rsid w:val="00BB09C0"/>
    <w:rsid w:val="00BB0F84"/>
    <w:rsid w:val="00BB1974"/>
    <w:rsid w:val="00BB21B9"/>
    <w:rsid w:val="00BB3DC4"/>
    <w:rsid w:val="00BB5BA5"/>
    <w:rsid w:val="00BB6701"/>
    <w:rsid w:val="00BC0C28"/>
    <w:rsid w:val="00BC1BFD"/>
    <w:rsid w:val="00BC6C8A"/>
    <w:rsid w:val="00BC736D"/>
    <w:rsid w:val="00BC74BF"/>
    <w:rsid w:val="00BD13C8"/>
    <w:rsid w:val="00BD362F"/>
    <w:rsid w:val="00BD6CC8"/>
    <w:rsid w:val="00BE082C"/>
    <w:rsid w:val="00BE1F9C"/>
    <w:rsid w:val="00BE37D9"/>
    <w:rsid w:val="00BE3FFE"/>
    <w:rsid w:val="00BE5151"/>
    <w:rsid w:val="00BE57F5"/>
    <w:rsid w:val="00BE6A38"/>
    <w:rsid w:val="00BE70ED"/>
    <w:rsid w:val="00BF44A1"/>
    <w:rsid w:val="00BF548E"/>
    <w:rsid w:val="00C00FB2"/>
    <w:rsid w:val="00C036C1"/>
    <w:rsid w:val="00C0568B"/>
    <w:rsid w:val="00C06767"/>
    <w:rsid w:val="00C10E41"/>
    <w:rsid w:val="00C11FA4"/>
    <w:rsid w:val="00C13C8B"/>
    <w:rsid w:val="00C1632E"/>
    <w:rsid w:val="00C21B89"/>
    <w:rsid w:val="00C21C38"/>
    <w:rsid w:val="00C232BF"/>
    <w:rsid w:val="00C25380"/>
    <w:rsid w:val="00C25FD5"/>
    <w:rsid w:val="00C26764"/>
    <w:rsid w:val="00C3026F"/>
    <w:rsid w:val="00C30B2D"/>
    <w:rsid w:val="00C318C5"/>
    <w:rsid w:val="00C34DD3"/>
    <w:rsid w:val="00C34FB6"/>
    <w:rsid w:val="00C4172E"/>
    <w:rsid w:val="00C43E86"/>
    <w:rsid w:val="00C4503F"/>
    <w:rsid w:val="00C47DA0"/>
    <w:rsid w:val="00C52ACF"/>
    <w:rsid w:val="00C542E2"/>
    <w:rsid w:val="00C54503"/>
    <w:rsid w:val="00C54BF6"/>
    <w:rsid w:val="00C557E7"/>
    <w:rsid w:val="00C61903"/>
    <w:rsid w:val="00C62585"/>
    <w:rsid w:val="00C63350"/>
    <w:rsid w:val="00C638A4"/>
    <w:rsid w:val="00C66795"/>
    <w:rsid w:val="00C74362"/>
    <w:rsid w:val="00C75F25"/>
    <w:rsid w:val="00C76147"/>
    <w:rsid w:val="00C835E6"/>
    <w:rsid w:val="00C85D92"/>
    <w:rsid w:val="00C85E58"/>
    <w:rsid w:val="00C90DBE"/>
    <w:rsid w:val="00C94B69"/>
    <w:rsid w:val="00C95866"/>
    <w:rsid w:val="00C95E70"/>
    <w:rsid w:val="00C9663B"/>
    <w:rsid w:val="00CA0D2F"/>
    <w:rsid w:val="00CA2BD6"/>
    <w:rsid w:val="00CA35FC"/>
    <w:rsid w:val="00CB4939"/>
    <w:rsid w:val="00CB4BE5"/>
    <w:rsid w:val="00CB5B61"/>
    <w:rsid w:val="00CC11A6"/>
    <w:rsid w:val="00CC55CE"/>
    <w:rsid w:val="00CC6B60"/>
    <w:rsid w:val="00CD2827"/>
    <w:rsid w:val="00CD2B52"/>
    <w:rsid w:val="00CF277D"/>
    <w:rsid w:val="00CF2D27"/>
    <w:rsid w:val="00CF492A"/>
    <w:rsid w:val="00D0206B"/>
    <w:rsid w:val="00D031BA"/>
    <w:rsid w:val="00D069F0"/>
    <w:rsid w:val="00D11FF0"/>
    <w:rsid w:val="00D1271B"/>
    <w:rsid w:val="00D13D47"/>
    <w:rsid w:val="00D14214"/>
    <w:rsid w:val="00D158EB"/>
    <w:rsid w:val="00D15F50"/>
    <w:rsid w:val="00D15FFA"/>
    <w:rsid w:val="00D16679"/>
    <w:rsid w:val="00D16EE3"/>
    <w:rsid w:val="00D21EE5"/>
    <w:rsid w:val="00D22BFB"/>
    <w:rsid w:val="00D22DCD"/>
    <w:rsid w:val="00D23DA6"/>
    <w:rsid w:val="00D2583C"/>
    <w:rsid w:val="00D27E31"/>
    <w:rsid w:val="00D3103B"/>
    <w:rsid w:val="00D333A3"/>
    <w:rsid w:val="00D346BD"/>
    <w:rsid w:val="00D36A21"/>
    <w:rsid w:val="00D45DC3"/>
    <w:rsid w:val="00D56D34"/>
    <w:rsid w:val="00D60070"/>
    <w:rsid w:val="00D624AE"/>
    <w:rsid w:val="00D6443D"/>
    <w:rsid w:val="00D70712"/>
    <w:rsid w:val="00D74DD5"/>
    <w:rsid w:val="00D769BD"/>
    <w:rsid w:val="00D825E0"/>
    <w:rsid w:val="00D837B1"/>
    <w:rsid w:val="00D837D3"/>
    <w:rsid w:val="00D866D9"/>
    <w:rsid w:val="00D86FA2"/>
    <w:rsid w:val="00D94198"/>
    <w:rsid w:val="00D96D0E"/>
    <w:rsid w:val="00DA1651"/>
    <w:rsid w:val="00DA2C26"/>
    <w:rsid w:val="00DA2ECC"/>
    <w:rsid w:val="00DA4223"/>
    <w:rsid w:val="00DB0D11"/>
    <w:rsid w:val="00DB510A"/>
    <w:rsid w:val="00DB6833"/>
    <w:rsid w:val="00DB74BE"/>
    <w:rsid w:val="00DC2BEE"/>
    <w:rsid w:val="00DC6E73"/>
    <w:rsid w:val="00DD219A"/>
    <w:rsid w:val="00DD407E"/>
    <w:rsid w:val="00DD693F"/>
    <w:rsid w:val="00DE2C59"/>
    <w:rsid w:val="00DE3147"/>
    <w:rsid w:val="00DE7B60"/>
    <w:rsid w:val="00DF0E28"/>
    <w:rsid w:val="00DF2315"/>
    <w:rsid w:val="00DF4F07"/>
    <w:rsid w:val="00E02124"/>
    <w:rsid w:val="00E1323C"/>
    <w:rsid w:val="00E17F96"/>
    <w:rsid w:val="00E3312A"/>
    <w:rsid w:val="00E35F39"/>
    <w:rsid w:val="00E3626D"/>
    <w:rsid w:val="00E40D76"/>
    <w:rsid w:val="00E4581D"/>
    <w:rsid w:val="00E45C93"/>
    <w:rsid w:val="00E46F0A"/>
    <w:rsid w:val="00E511F9"/>
    <w:rsid w:val="00E51C5D"/>
    <w:rsid w:val="00E52A31"/>
    <w:rsid w:val="00E53A57"/>
    <w:rsid w:val="00E54132"/>
    <w:rsid w:val="00E55874"/>
    <w:rsid w:val="00E56ED9"/>
    <w:rsid w:val="00E62076"/>
    <w:rsid w:val="00E63813"/>
    <w:rsid w:val="00E66DBE"/>
    <w:rsid w:val="00E66E63"/>
    <w:rsid w:val="00E70DCB"/>
    <w:rsid w:val="00E74558"/>
    <w:rsid w:val="00E752FC"/>
    <w:rsid w:val="00E77A51"/>
    <w:rsid w:val="00E874D2"/>
    <w:rsid w:val="00E91517"/>
    <w:rsid w:val="00E931D0"/>
    <w:rsid w:val="00E96223"/>
    <w:rsid w:val="00EA17D5"/>
    <w:rsid w:val="00EA2100"/>
    <w:rsid w:val="00EA27C2"/>
    <w:rsid w:val="00EA451D"/>
    <w:rsid w:val="00EA62E3"/>
    <w:rsid w:val="00EB314E"/>
    <w:rsid w:val="00EB6B78"/>
    <w:rsid w:val="00EC2FCC"/>
    <w:rsid w:val="00EC3FB1"/>
    <w:rsid w:val="00EC530C"/>
    <w:rsid w:val="00EC7270"/>
    <w:rsid w:val="00ED0B9F"/>
    <w:rsid w:val="00ED600F"/>
    <w:rsid w:val="00ED60EE"/>
    <w:rsid w:val="00EE013E"/>
    <w:rsid w:val="00EE0EDA"/>
    <w:rsid w:val="00EE1BDC"/>
    <w:rsid w:val="00EE4058"/>
    <w:rsid w:val="00EE51FF"/>
    <w:rsid w:val="00EE5ABD"/>
    <w:rsid w:val="00EE5CFF"/>
    <w:rsid w:val="00EF62B2"/>
    <w:rsid w:val="00F01D9D"/>
    <w:rsid w:val="00F022EE"/>
    <w:rsid w:val="00F1187D"/>
    <w:rsid w:val="00F1236C"/>
    <w:rsid w:val="00F13AD9"/>
    <w:rsid w:val="00F13D6E"/>
    <w:rsid w:val="00F14545"/>
    <w:rsid w:val="00F15976"/>
    <w:rsid w:val="00F160AA"/>
    <w:rsid w:val="00F17C97"/>
    <w:rsid w:val="00F23BC5"/>
    <w:rsid w:val="00F2600A"/>
    <w:rsid w:val="00F2697A"/>
    <w:rsid w:val="00F27C70"/>
    <w:rsid w:val="00F27F50"/>
    <w:rsid w:val="00F31109"/>
    <w:rsid w:val="00F317C7"/>
    <w:rsid w:val="00F341AA"/>
    <w:rsid w:val="00F34FC1"/>
    <w:rsid w:val="00F3553C"/>
    <w:rsid w:val="00F37B1D"/>
    <w:rsid w:val="00F37B49"/>
    <w:rsid w:val="00F414AA"/>
    <w:rsid w:val="00F4618C"/>
    <w:rsid w:val="00F503E9"/>
    <w:rsid w:val="00F54026"/>
    <w:rsid w:val="00F5576C"/>
    <w:rsid w:val="00F5633C"/>
    <w:rsid w:val="00F5677D"/>
    <w:rsid w:val="00F6115E"/>
    <w:rsid w:val="00F70D62"/>
    <w:rsid w:val="00F7164A"/>
    <w:rsid w:val="00F74CEC"/>
    <w:rsid w:val="00F751F2"/>
    <w:rsid w:val="00F76EE9"/>
    <w:rsid w:val="00F80237"/>
    <w:rsid w:val="00F827DC"/>
    <w:rsid w:val="00F82CC5"/>
    <w:rsid w:val="00F83181"/>
    <w:rsid w:val="00F831E1"/>
    <w:rsid w:val="00F849BB"/>
    <w:rsid w:val="00F8542F"/>
    <w:rsid w:val="00F863E2"/>
    <w:rsid w:val="00F868F3"/>
    <w:rsid w:val="00F9045F"/>
    <w:rsid w:val="00F907D7"/>
    <w:rsid w:val="00F91ACD"/>
    <w:rsid w:val="00F94ACE"/>
    <w:rsid w:val="00F95F11"/>
    <w:rsid w:val="00F9751C"/>
    <w:rsid w:val="00FA20E3"/>
    <w:rsid w:val="00FA28E3"/>
    <w:rsid w:val="00FA2C77"/>
    <w:rsid w:val="00FB14D6"/>
    <w:rsid w:val="00FB1E22"/>
    <w:rsid w:val="00FB211B"/>
    <w:rsid w:val="00FB41D4"/>
    <w:rsid w:val="00FB5588"/>
    <w:rsid w:val="00FB5B8F"/>
    <w:rsid w:val="00FC355C"/>
    <w:rsid w:val="00FC4CDE"/>
    <w:rsid w:val="00FC75D2"/>
    <w:rsid w:val="00FD15AE"/>
    <w:rsid w:val="00FD1BFA"/>
    <w:rsid w:val="00FD3A08"/>
    <w:rsid w:val="00FD4A41"/>
    <w:rsid w:val="00FD5A79"/>
    <w:rsid w:val="00FD666E"/>
    <w:rsid w:val="00FD7B3A"/>
    <w:rsid w:val="00FE0EFE"/>
    <w:rsid w:val="00FE5510"/>
    <w:rsid w:val="00FE5719"/>
    <w:rsid w:val="00FE7F84"/>
    <w:rsid w:val="00FF2D15"/>
    <w:rsid w:val="00FF3E1C"/>
    <w:rsid w:val="00FF5468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6F9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56F90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3B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E76"/>
    <w:rPr>
      <w:kern w:val="2"/>
    </w:rPr>
  </w:style>
  <w:style w:type="paragraph" w:styleId="a5">
    <w:name w:val="footer"/>
    <w:basedOn w:val="a"/>
    <w:link w:val="a6"/>
    <w:uiPriority w:val="99"/>
    <w:rsid w:val="003B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BFA"/>
    <w:rPr>
      <w:kern w:val="2"/>
    </w:rPr>
  </w:style>
  <w:style w:type="paragraph" w:styleId="a7">
    <w:name w:val="Body Text Indent"/>
    <w:basedOn w:val="a"/>
    <w:rsid w:val="003B2777"/>
    <w:pPr>
      <w:snapToGrid w:val="0"/>
      <w:spacing w:line="560" w:lineRule="exact"/>
      <w:ind w:left="1247"/>
    </w:pPr>
    <w:rPr>
      <w:rFonts w:ascii="標楷體" w:eastAsia="標楷體" w:hAnsi="標楷體"/>
      <w:sz w:val="32"/>
    </w:rPr>
  </w:style>
  <w:style w:type="paragraph" w:styleId="a8">
    <w:name w:val="Balloon Text"/>
    <w:basedOn w:val="a"/>
    <w:link w:val="a9"/>
    <w:semiHidden/>
    <w:rsid w:val="00D15FFA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D1BFA"/>
    <w:rPr>
      <w:rFonts w:ascii="Arial" w:hAnsi="Arial"/>
      <w:kern w:val="2"/>
      <w:sz w:val="18"/>
      <w:szCs w:val="18"/>
    </w:rPr>
  </w:style>
  <w:style w:type="character" w:styleId="aa">
    <w:name w:val="page number"/>
    <w:basedOn w:val="a0"/>
    <w:rsid w:val="008210ED"/>
  </w:style>
  <w:style w:type="paragraph" w:styleId="ab">
    <w:name w:val="Body Text"/>
    <w:basedOn w:val="a"/>
    <w:link w:val="ac"/>
    <w:uiPriority w:val="99"/>
    <w:rsid w:val="00D15F50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FD1BFA"/>
    <w:rPr>
      <w:kern w:val="2"/>
      <w:sz w:val="24"/>
      <w:szCs w:val="24"/>
    </w:rPr>
  </w:style>
  <w:style w:type="table" w:styleId="ad">
    <w:name w:val="Table Grid"/>
    <w:basedOn w:val="a1"/>
    <w:uiPriority w:val="59"/>
    <w:rsid w:val="00DB510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rsid w:val="00656F90"/>
  </w:style>
  <w:style w:type="character" w:customStyle="1" w:styleId="af">
    <w:name w:val="註解文字 字元"/>
    <w:basedOn w:val="a0"/>
    <w:link w:val="ae"/>
    <w:rsid w:val="00656F90"/>
    <w:rPr>
      <w:kern w:val="2"/>
      <w:sz w:val="24"/>
      <w:szCs w:val="24"/>
    </w:rPr>
  </w:style>
  <w:style w:type="character" w:customStyle="1" w:styleId="2">
    <w:name w:val="字元 字元2"/>
    <w:basedOn w:val="a0"/>
    <w:rsid w:val="00656F90"/>
    <w:rPr>
      <w:rFonts w:eastAsia="新細明體"/>
      <w:kern w:val="2"/>
      <w:lang w:val="en-US" w:eastAsia="zh-TW" w:bidi="ar-SA"/>
    </w:rPr>
  </w:style>
  <w:style w:type="character" w:styleId="af0">
    <w:name w:val="Hyperlink"/>
    <w:uiPriority w:val="99"/>
    <w:rsid w:val="0002228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C2F1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清單段落1"/>
    <w:basedOn w:val="a"/>
    <w:rsid w:val="00134D0A"/>
    <w:pPr>
      <w:ind w:leftChars="200" w:left="480"/>
    </w:pPr>
    <w:rPr>
      <w:rFonts w:ascii="Calibri" w:hAnsi="Calibri"/>
      <w:szCs w:val="22"/>
    </w:rPr>
  </w:style>
  <w:style w:type="paragraph" w:styleId="3">
    <w:name w:val="Body Text Indent 3"/>
    <w:basedOn w:val="a"/>
    <w:link w:val="30"/>
    <w:rsid w:val="009B4D6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9B4D6D"/>
    <w:rPr>
      <w:kern w:val="2"/>
      <w:sz w:val="16"/>
      <w:szCs w:val="16"/>
    </w:rPr>
  </w:style>
  <w:style w:type="character" w:styleId="af2">
    <w:name w:val="Emphasis"/>
    <w:basedOn w:val="a0"/>
    <w:qFormat/>
    <w:rsid w:val="00D86FA2"/>
    <w:rPr>
      <w:i/>
      <w:iCs/>
    </w:rPr>
  </w:style>
  <w:style w:type="paragraph" w:styleId="20">
    <w:name w:val="Body Text 2"/>
    <w:basedOn w:val="a"/>
    <w:link w:val="21"/>
    <w:rsid w:val="00425591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425591"/>
    <w:rPr>
      <w:kern w:val="2"/>
      <w:sz w:val="24"/>
      <w:szCs w:val="24"/>
    </w:rPr>
  </w:style>
  <w:style w:type="paragraph" w:customStyle="1" w:styleId="af3">
    <w:name w:val="條"/>
    <w:basedOn w:val="a"/>
    <w:rsid w:val="004255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HTML">
    <w:name w:val="HTML Preformatted"/>
    <w:basedOn w:val="a"/>
    <w:link w:val="HTML0"/>
    <w:uiPriority w:val="99"/>
    <w:rsid w:val="00425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25591"/>
    <w:rPr>
      <w:rFonts w:ascii="細明體" w:eastAsia="細明體" w:hAnsi="Courier New" w:cs="Courier New"/>
    </w:rPr>
  </w:style>
  <w:style w:type="paragraph" w:styleId="22">
    <w:name w:val="Body Text Indent 2"/>
    <w:basedOn w:val="a"/>
    <w:link w:val="23"/>
    <w:rsid w:val="008D4ABB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8D4ABB"/>
    <w:rPr>
      <w:kern w:val="2"/>
      <w:sz w:val="24"/>
      <w:szCs w:val="24"/>
    </w:rPr>
  </w:style>
  <w:style w:type="character" w:customStyle="1" w:styleId="af4">
    <w:name w:val="純文字 字元"/>
    <w:basedOn w:val="a0"/>
    <w:link w:val="af5"/>
    <w:semiHidden/>
    <w:rsid w:val="00FD1BFA"/>
    <w:rPr>
      <w:rFonts w:ascii="細明體" w:eastAsia="細明體" w:hAnsi="Courier New"/>
      <w:kern w:val="2"/>
      <w:sz w:val="24"/>
    </w:rPr>
  </w:style>
  <w:style w:type="paragraph" w:styleId="af5">
    <w:name w:val="Plain Text"/>
    <w:basedOn w:val="a"/>
    <w:link w:val="af4"/>
    <w:semiHidden/>
    <w:rsid w:val="00FD1BFA"/>
    <w:rPr>
      <w:rFonts w:ascii="細明體" w:eastAsia="細明體" w:hAnsi="Courier New"/>
      <w:szCs w:val="20"/>
    </w:rPr>
  </w:style>
  <w:style w:type="paragraph" w:customStyle="1" w:styleId="af6">
    <w:name w:val="目"/>
    <w:basedOn w:val="a"/>
    <w:rsid w:val="00FD1B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1">
    <w:name w:val="本文 3 字元"/>
    <w:basedOn w:val="a0"/>
    <w:link w:val="32"/>
    <w:uiPriority w:val="99"/>
    <w:semiHidden/>
    <w:rsid w:val="00FD1BFA"/>
    <w:rPr>
      <w:rFonts w:asciiTheme="minorHAnsi" w:eastAsiaTheme="minorEastAsia" w:hAnsiTheme="minorHAnsi" w:cstheme="minorBidi"/>
      <w:kern w:val="2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D1BFA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12">
    <w:name w:val="內文1"/>
    <w:link w:val="13"/>
    <w:qFormat/>
    <w:rsid w:val="00FD1BF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13">
    <w:name w:val="內文1 字元"/>
    <w:link w:val="12"/>
    <w:rsid w:val="00FD1BFA"/>
    <w:rPr>
      <w:rFonts w:ascii="細明體" w:eastAsia="細明體"/>
      <w:sz w:val="24"/>
    </w:rPr>
  </w:style>
  <w:style w:type="paragraph" w:customStyle="1" w:styleId="af7">
    <w:name w:val="公文(後續段落)"/>
    <w:rsid w:val="00FD1BFA"/>
    <w:pPr>
      <w:adjustRightInd w:val="0"/>
      <w:snapToGrid w:val="0"/>
      <w:ind w:left="360"/>
    </w:pPr>
    <w:rPr>
      <w:rFonts w:eastAsia="標楷體"/>
      <w:sz w:val="36"/>
    </w:rPr>
  </w:style>
  <w:style w:type="paragraph" w:customStyle="1" w:styleId="24">
    <w:name w:val="內文2"/>
    <w:rsid w:val="00FD1BF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f8">
    <w:name w:val="字元"/>
    <w:basedOn w:val="a"/>
    <w:rsid w:val="00FD1BF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Title"/>
    <w:basedOn w:val="a"/>
    <w:next w:val="a"/>
    <w:link w:val="afa"/>
    <w:qFormat/>
    <w:rsid w:val="00FD1BF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a">
    <w:name w:val="標題 字元"/>
    <w:basedOn w:val="a0"/>
    <w:link w:val="af9"/>
    <w:rsid w:val="00FD1BFA"/>
    <w:rPr>
      <w:rFonts w:ascii="Cambria" w:hAnsi="Cambria"/>
      <w:b/>
      <w:bCs/>
      <w:kern w:val="2"/>
      <w:sz w:val="32"/>
      <w:szCs w:val="32"/>
    </w:rPr>
  </w:style>
  <w:style w:type="paragraph" w:styleId="Web">
    <w:name w:val="Normal (Web)"/>
    <w:basedOn w:val="a"/>
    <w:unhideWhenUsed/>
    <w:rsid w:val="00FD1BFA"/>
    <w:pPr>
      <w:widowControl/>
      <w:spacing w:before="100" w:beforeAutospacing="1" w:after="100" w:afterAutospacing="1"/>
      <w:textAlignment w:val="center"/>
    </w:pPr>
    <w:rPr>
      <w:kern w:val="0"/>
    </w:rPr>
  </w:style>
  <w:style w:type="paragraph" w:styleId="afb">
    <w:name w:val="Note Heading"/>
    <w:basedOn w:val="a"/>
    <w:next w:val="a"/>
    <w:link w:val="afc"/>
    <w:rsid w:val="00FD1BFA"/>
    <w:pPr>
      <w:jc w:val="center"/>
    </w:pPr>
    <w:rPr>
      <w:rFonts w:ascii="標楷體" w:eastAsia="標楷體"/>
      <w:szCs w:val="20"/>
    </w:rPr>
  </w:style>
  <w:style w:type="character" w:customStyle="1" w:styleId="afc">
    <w:name w:val="註釋標題 字元"/>
    <w:basedOn w:val="a0"/>
    <w:link w:val="afb"/>
    <w:rsid w:val="00FD1BFA"/>
    <w:rPr>
      <w:rFonts w:ascii="標楷體" w:eastAsia="標楷體"/>
      <w:kern w:val="2"/>
      <w:sz w:val="24"/>
    </w:rPr>
  </w:style>
  <w:style w:type="paragraph" w:customStyle="1" w:styleId="afd">
    <w:name w:val="測驗選項"/>
    <w:basedOn w:val="a"/>
    <w:next w:val="a"/>
    <w:rsid w:val="00FD1BFA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uiPriority w:val="99"/>
    <w:rsid w:val="00FD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a0"/>
    <w:rsid w:val="00FD1BFA"/>
  </w:style>
  <w:style w:type="character" w:styleId="afe">
    <w:name w:val="annotation reference"/>
    <w:rsid w:val="00FD1BFA"/>
    <w:rPr>
      <w:sz w:val="18"/>
      <w:szCs w:val="18"/>
    </w:rPr>
  </w:style>
  <w:style w:type="paragraph" w:styleId="aff">
    <w:name w:val="annotation subject"/>
    <w:basedOn w:val="ae"/>
    <w:next w:val="ae"/>
    <w:link w:val="aff0"/>
    <w:rsid w:val="00FD1BFA"/>
    <w:rPr>
      <w:b/>
      <w:bCs/>
    </w:rPr>
  </w:style>
  <w:style w:type="character" w:customStyle="1" w:styleId="aff0">
    <w:name w:val="註解主旨 字元"/>
    <w:basedOn w:val="af"/>
    <w:link w:val="aff"/>
    <w:rsid w:val="00FD1BFA"/>
    <w:rPr>
      <w:b/>
      <w:b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1BFA"/>
    <w:pPr>
      <w:spacing w:line="276" w:lineRule="exact"/>
      <w:ind w:left="3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f1">
    <w:name w:val="No Spacing"/>
    <w:uiPriority w:val="1"/>
    <w:qFormat/>
    <w:rsid w:val="00FD1BFA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40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9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32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61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7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43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20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90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42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86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29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31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22B7-AD27-4901-92FB-EE37FDED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4405</Words>
  <Characters>6063</Characters>
  <Application>Microsoft Office Word</Application>
  <DocSecurity>0</DocSecurity>
  <Lines>50</Lines>
  <Paragraphs>20</Paragraphs>
  <ScaleCrop>false</ScaleCrop>
  <Company>moex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本部國家考場地下1樓中庭設置活動式臨時攤位研商會議議程</dc:title>
  <dc:creator>moex</dc:creator>
  <cp:lastModifiedBy>000633</cp:lastModifiedBy>
  <cp:revision>2</cp:revision>
  <cp:lastPrinted>2020-03-17T06:53:00Z</cp:lastPrinted>
  <dcterms:created xsi:type="dcterms:W3CDTF">2020-03-19T07:27:00Z</dcterms:created>
  <dcterms:modified xsi:type="dcterms:W3CDTF">2020-03-19T07:27:00Z</dcterms:modified>
</cp:coreProperties>
</file>