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E1" w:rsidRPr="00E109E1" w:rsidRDefault="00E109E1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 w:hAnsi="標楷體"/>
          <w:bCs/>
          <w:snapToGrid w:val="0"/>
          <w:spacing w:val="-14"/>
          <w:kern w:val="0"/>
          <w:sz w:val="28"/>
          <w:szCs w:val="36"/>
        </w:rPr>
      </w:pPr>
      <w:r w:rsidRPr="00E109E1">
        <w:rPr>
          <w:rFonts w:ascii="標楷體" w:eastAsia="標楷體" w:hAnsi="標楷體" w:hint="eastAsia"/>
          <w:bCs/>
          <w:snapToGrid w:val="0"/>
          <w:spacing w:val="-14"/>
          <w:kern w:val="0"/>
          <w:sz w:val="28"/>
          <w:szCs w:val="36"/>
        </w:rPr>
        <w:t>附件10</w:t>
      </w:r>
    </w:p>
    <w:p w:rsidR="00E109E1" w:rsidRDefault="00631A18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 w:hAnsi="標楷體"/>
          <w:b/>
          <w:bCs/>
          <w:snapToGrid w:val="0"/>
          <w:spacing w:val="-14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6"/>
          <w:szCs w:val="36"/>
        </w:rPr>
        <w:t>111</w:t>
      </w:r>
      <w:r w:rsidR="00E109E1" w:rsidRPr="00C31E2B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6"/>
          <w:szCs w:val="36"/>
        </w:rPr>
        <w:t>年未具擬任職務任用資格者取得法官遴選資格考試</w:t>
      </w:r>
    </w:p>
    <w:p w:rsidR="00E109E1" w:rsidRDefault="00E109E1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14"/>
          <w:kern w:val="0"/>
          <w:sz w:val="36"/>
          <w:szCs w:val="36"/>
        </w:rPr>
      </w:pPr>
      <w:r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應考人基本資料表</w:t>
      </w:r>
    </w:p>
    <w:p w:rsidR="00E109E1" w:rsidRDefault="00E109E1" w:rsidP="00E109E1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E109E1" w:rsidRPr="00B133DF" w:rsidRDefault="00E109E1" w:rsidP="00E109E1">
      <w:pPr>
        <w:snapToGrid w:val="0"/>
        <w:spacing w:line="360" w:lineRule="exact"/>
        <w:ind w:leftChars="-35" w:left="-84" w:rightChars="-25" w:right="-60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1260"/>
        <w:gridCol w:w="30"/>
        <w:gridCol w:w="1230"/>
      </w:tblGrid>
      <w:tr w:rsidR="00E109E1" w:rsidTr="00766D8B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E109E1" w:rsidTr="00766D8B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trHeight w:val="9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 年</w:t>
            </w: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年</w:t>
            </w:r>
          </w:p>
        </w:tc>
      </w:tr>
    </w:tbl>
    <w:p w:rsidR="00E109E1" w:rsidRDefault="00E109E1" w:rsidP="00E109E1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二、現任服務機關請填寫公務機關(構)、學校、私人企業之全銜名稱並於括號加註所屬單位，如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631A18">
        <w:rPr>
          <w:rFonts w:ascii="標楷體" w:eastAsia="標楷體" w:hAnsi="標楷體" w:hint="eastAsia"/>
          <w:sz w:val="32"/>
          <w:szCs w:val="32"/>
        </w:rPr>
        <w:t>111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年5月</w:t>
      </w:r>
      <w:r w:rsidR="00631A18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日前併同報名表件、書面報告寄回考選部特種考試司第二科（1162</w:t>
      </w:r>
      <w:r>
        <w:rPr>
          <w:rFonts w:ascii="標楷體" w:eastAsia="標楷體" w:hAnsi="標楷體"/>
          <w:sz w:val="32"/>
          <w:szCs w:val="32"/>
        </w:rPr>
        <w:t>03</w:t>
      </w:r>
      <w:r>
        <w:rPr>
          <w:rFonts w:ascii="標楷體" w:eastAsia="標楷體" w:hAnsi="標楷體" w:hint="eastAsia"/>
          <w:sz w:val="32"/>
          <w:szCs w:val="32"/>
        </w:rPr>
        <w:t>臺北市文山區試院路1之1號）；俾便辦理口試事宜。</w:t>
      </w:r>
    </w:p>
    <w:p w:rsidR="002D15C1" w:rsidRPr="00E109E1" w:rsidRDefault="002D15C1"/>
    <w:sectPr w:rsidR="002D15C1" w:rsidRPr="00E109E1" w:rsidSect="00E109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18" w:rsidRDefault="00631A18" w:rsidP="00631A18">
      <w:r>
        <w:separator/>
      </w:r>
    </w:p>
  </w:endnote>
  <w:endnote w:type="continuationSeparator" w:id="0">
    <w:p w:rsidR="00631A18" w:rsidRDefault="00631A18" w:rsidP="006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18" w:rsidRDefault="00631A18" w:rsidP="00631A18">
      <w:r>
        <w:separator/>
      </w:r>
    </w:p>
  </w:footnote>
  <w:footnote w:type="continuationSeparator" w:id="0">
    <w:p w:rsidR="00631A18" w:rsidRDefault="00631A18" w:rsidP="0063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1"/>
    <w:rsid w:val="002D15C1"/>
    <w:rsid w:val="00631A18"/>
    <w:rsid w:val="00E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3E4FF-A435-4D6E-B6B2-3FB82F0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A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MOEX/MOEX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塗凱惠</cp:lastModifiedBy>
  <cp:revision>2</cp:revision>
  <dcterms:created xsi:type="dcterms:W3CDTF">2021-04-06T07:09:00Z</dcterms:created>
  <dcterms:modified xsi:type="dcterms:W3CDTF">2022-04-06T05:53:00Z</dcterms:modified>
</cp:coreProperties>
</file>