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093B" w14:textId="77777777" w:rsidR="00B631D8" w:rsidRDefault="00B631D8">
      <w:pPr>
        <w:tabs>
          <w:tab w:val="left" w:pos="7560"/>
        </w:tabs>
        <w:snapToGrid w:val="0"/>
        <w:jc w:val="center"/>
        <w:rPr>
          <w:rFonts w:eastAsia="標楷體"/>
          <w:b/>
          <w:bCs/>
          <w:spacing w:val="-20"/>
          <w:sz w:val="32"/>
          <w:shd w:val="clear" w:color="auto" w:fill="FFFFFF"/>
        </w:rPr>
      </w:pPr>
      <w:r>
        <w:rPr>
          <w:rFonts w:eastAsia="標楷體" w:hint="eastAsia"/>
          <w:b/>
          <w:bCs/>
          <w:spacing w:val="-20"/>
          <w:sz w:val="32"/>
          <w:shd w:val="clear" w:color="auto" w:fill="FFFFFF"/>
        </w:rPr>
        <w:t>專門職業及技術人員高等考試</w:t>
      </w:r>
      <w:proofErr w:type="gramStart"/>
      <w:r>
        <w:rPr>
          <w:rFonts w:eastAsia="標楷體" w:hint="eastAsia"/>
          <w:b/>
          <w:bCs/>
          <w:spacing w:val="-20"/>
          <w:sz w:val="32"/>
          <w:shd w:val="clear" w:color="auto" w:fill="FFFFFF"/>
        </w:rPr>
        <w:t>醫</w:t>
      </w:r>
      <w:proofErr w:type="gramEnd"/>
      <w:r>
        <w:rPr>
          <w:rFonts w:eastAsia="標楷體" w:hint="eastAsia"/>
          <w:b/>
          <w:bCs/>
          <w:spacing w:val="-20"/>
          <w:sz w:val="32"/>
          <w:shd w:val="clear" w:color="auto" w:fill="FFFFFF"/>
        </w:rPr>
        <w:t>事放射師考試命題大綱暨參考用書</w:t>
      </w:r>
    </w:p>
    <w:p w14:paraId="5B92C126" w14:textId="0FEE1B25" w:rsidR="00B16761" w:rsidRPr="00C8484A" w:rsidRDefault="00B16761" w:rsidP="00AE0F1A">
      <w:pPr>
        <w:tabs>
          <w:tab w:val="left" w:pos="7560"/>
        </w:tabs>
        <w:snapToGrid w:val="0"/>
        <w:spacing w:beforeLines="10" w:before="36" w:afterLines="10" w:after="36"/>
        <w:jc w:val="center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（自</w:t>
      </w:r>
      <w:r w:rsidR="00AE0F1A"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1</w:t>
      </w:r>
      <w:r w:rsid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14</w:t>
      </w:r>
      <w:r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年第</w:t>
      </w:r>
      <w:r w:rsid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二</w:t>
      </w:r>
      <w:r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次專門職業及技術人員高等考試</w:t>
      </w:r>
      <w:proofErr w:type="gramStart"/>
      <w:r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醫</w:t>
      </w:r>
      <w:proofErr w:type="gramEnd"/>
      <w:r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事</w:t>
      </w:r>
      <w:r w:rsidR="00F33820"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放射</w:t>
      </w:r>
      <w:r w:rsidRPr="00C8484A">
        <w:rPr>
          <w:rFonts w:ascii="標楷體" w:eastAsia="標楷體" w:hAnsi="標楷體" w:hint="eastAsia"/>
          <w:b/>
          <w:bCs/>
          <w:sz w:val="28"/>
          <w:szCs w:val="28"/>
          <w:shd w:val="clear" w:color="auto" w:fill="FFFFFF"/>
        </w:rPr>
        <w:t>師考試開始實施）</w:t>
      </w: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9"/>
          <w:attr w:name="Year" w:val="2013"/>
        </w:smartTagPr>
      </w:smartTag>
    </w:p>
    <w:p w14:paraId="2808A8CC" w14:textId="77777777" w:rsidR="00B631D8" w:rsidRPr="002211CA" w:rsidRDefault="00451F73" w:rsidP="007F2013">
      <w:pPr>
        <w:tabs>
          <w:tab w:val="left" w:pos="7560"/>
        </w:tabs>
        <w:snapToGrid w:val="0"/>
        <w:jc w:val="both"/>
        <w:rPr>
          <w:rFonts w:ascii="標楷體" w:eastAsia="標楷體" w:hAnsi="標楷體"/>
          <w:bCs/>
        </w:rPr>
      </w:pPr>
      <w:r w:rsidRPr="002211CA">
        <w:rPr>
          <w:rFonts w:ascii="標楷體" w:eastAsia="標楷體" w:hAnsi="標楷體" w:hint="eastAsia"/>
          <w:bCs/>
        </w:rPr>
        <w:t>中華民國102年9月24日考選</w:t>
      </w:r>
      <w:proofErr w:type="gramStart"/>
      <w:r w:rsidRPr="002211CA">
        <w:rPr>
          <w:rFonts w:ascii="標楷體" w:eastAsia="標楷體" w:hAnsi="標楷體" w:hint="eastAsia"/>
          <w:bCs/>
        </w:rPr>
        <w:t>部選專</w:t>
      </w:r>
      <w:proofErr w:type="gramEnd"/>
      <w:r w:rsidRPr="002211CA">
        <w:rPr>
          <w:rFonts w:ascii="標楷體" w:eastAsia="標楷體" w:hAnsi="標楷體" w:hint="eastAsia"/>
          <w:bCs/>
        </w:rPr>
        <w:t>四字第102330</w:t>
      </w:r>
      <w:r w:rsidR="00E93879" w:rsidRPr="002211CA">
        <w:rPr>
          <w:rFonts w:ascii="標楷體" w:eastAsia="標楷體" w:hAnsi="標楷體" w:hint="eastAsia"/>
          <w:bCs/>
        </w:rPr>
        <w:t>19831</w:t>
      </w:r>
      <w:r w:rsidRPr="002211CA">
        <w:rPr>
          <w:rFonts w:ascii="標楷體" w:eastAsia="標楷體" w:hAnsi="標楷體" w:hint="eastAsia"/>
          <w:bCs/>
        </w:rPr>
        <w:t>號公告修正</w:t>
      </w:r>
      <w:r w:rsidR="00ED6FBE" w:rsidRPr="002211CA">
        <w:rPr>
          <w:rFonts w:ascii="標楷體" w:eastAsia="標楷體" w:hAnsi="標楷體" w:hint="eastAsia"/>
          <w:bCs/>
        </w:rPr>
        <w:t>參考用書</w:t>
      </w:r>
    </w:p>
    <w:p w14:paraId="1382676C" w14:textId="24E9D32B" w:rsidR="006F17F3" w:rsidRPr="002211CA" w:rsidRDefault="00B16761" w:rsidP="007F2013">
      <w:pPr>
        <w:tabs>
          <w:tab w:val="left" w:pos="7560"/>
        </w:tabs>
        <w:snapToGrid w:val="0"/>
        <w:jc w:val="both"/>
        <w:rPr>
          <w:rFonts w:ascii="標楷體" w:eastAsia="標楷體" w:hAnsi="標楷體"/>
          <w:bCs/>
        </w:rPr>
      </w:pPr>
      <w:r w:rsidRPr="002211CA">
        <w:rPr>
          <w:rFonts w:ascii="標楷體" w:eastAsia="標楷體" w:hAnsi="標楷體" w:hint="eastAsia"/>
          <w:bCs/>
        </w:rPr>
        <w:t>中華民國104年</w:t>
      </w:r>
      <w:r w:rsidR="00311AE4" w:rsidRPr="002211CA">
        <w:rPr>
          <w:rFonts w:ascii="標楷體" w:eastAsia="標楷體" w:hAnsi="標楷體" w:hint="eastAsia"/>
          <w:bCs/>
        </w:rPr>
        <w:t>4</w:t>
      </w:r>
      <w:r w:rsidRPr="002211CA">
        <w:rPr>
          <w:rFonts w:ascii="標楷體" w:eastAsia="標楷體" w:hAnsi="標楷體" w:hint="eastAsia"/>
          <w:bCs/>
        </w:rPr>
        <w:t>月</w:t>
      </w:r>
      <w:r w:rsidR="00311AE4" w:rsidRPr="002211CA">
        <w:rPr>
          <w:rFonts w:ascii="標楷體" w:eastAsia="標楷體" w:hAnsi="標楷體" w:hint="eastAsia"/>
          <w:bCs/>
        </w:rPr>
        <w:t>10</w:t>
      </w:r>
      <w:r w:rsidRPr="002211CA">
        <w:rPr>
          <w:rFonts w:ascii="標楷體" w:eastAsia="標楷體" w:hAnsi="標楷體" w:hint="eastAsia"/>
          <w:bCs/>
        </w:rPr>
        <w:t>日考選</w:t>
      </w:r>
      <w:proofErr w:type="gramStart"/>
      <w:r w:rsidRPr="002211CA">
        <w:rPr>
          <w:rFonts w:ascii="標楷體" w:eastAsia="標楷體" w:hAnsi="標楷體" w:hint="eastAsia"/>
          <w:bCs/>
        </w:rPr>
        <w:t>部選專</w:t>
      </w:r>
      <w:proofErr w:type="gramEnd"/>
      <w:r w:rsidRPr="002211CA">
        <w:rPr>
          <w:rFonts w:ascii="標楷體" w:eastAsia="標楷體" w:hAnsi="標楷體" w:hint="eastAsia"/>
          <w:bCs/>
        </w:rPr>
        <w:t>四字第1043300503號公告修正(修正「放射線器材學（包括磁振學與超音波學）」命題大綱暨參考用書及「放射線治療原理與技術學」參考用書)</w:t>
      </w:r>
      <w:r w:rsidR="006F17F3" w:rsidRPr="002211CA">
        <w:rPr>
          <w:rFonts w:ascii="標楷體" w:eastAsia="標楷體" w:hAnsi="標楷體" w:hint="eastAsia"/>
          <w:bCs/>
        </w:rPr>
        <w:t>中華民國105</w:t>
      </w:r>
      <w:r w:rsidR="00B22CFE" w:rsidRPr="002211CA">
        <w:rPr>
          <w:rFonts w:ascii="標楷體" w:eastAsia="標楷體" w:hAnsi="標楷體" w:hint="eastAsia"/>
          <w:bCs/>
        </w:rPr>
        <w:t>年</w:t>
      </w:r>
      <w:r w:rsidR="00FD5547" w:rsidRPr="002211CA">
        <w:rPr>
          <w:rFonts w:ascii="標楷體" w:eastAsia="標楷體" w:hAnsi="標楷體" w:hint="eastAsia"/>
          <w:bCs/>
        </w:rPr>
        <w:t>9</w:t>
      </w:r>
      <w:r w:rsidR="00B22CFE" w:rsidRPr="002211CA">
        <w:rPr>
          <w:rFonts w:ascii="標楷體" w:eastAsia="標楷體" w:hAnsi="標楷體" w:hint="eastAsia"/>
          <w:bCs/>
        </w:rPr>
        <w:t>月</w:t>
      </w:r>
      <w:r w:rsidR="00FD5547" w:rsidRPr="002211CA">
        <w:rPr>
          <w:rFonts w:ascii="標楷體" w:eastAsia="標楷體" w:hAnsi="標楷體" w:hint="eastAsia"/>
          <w:bCs/>
        </w:rPr>
        <w:t>14</w:t>
      </w:r>
      <w:r w:rsidR="00B22CFE" w:rsidRPr="002211CA">
        <w:rPr>
          <w:rFonts w:ascii="標楷體" w:eastAsia="標楷體" w:hAnsi="標楷體" w:hint="eastAsia"/>
          <w:bCs/>
        </w:rPr>
        <w:t>日考選</w:t>
      </w:r>
      <w:proofErr w:type="gramStart"/>
      <w:r w:rsidR="00B22CFE" w:rsidRPr="002211CA">
        <w:rPr>
          <w:rFonts w:ascii="標楷體" w:eastAsia="標楷體" w:hAnsi="標楷體" w:hint="eastAsia"/>
          <w:bCs/>
        </w:rPr>
        <w:t>部</w:t>
      </w:r>
      <w:r w:rsidR="006F17F3" w:rsidRPr="002211CA">
        <w:rPr>
          <w:rFonts w:ascii="標楷體" w:eastAsia="標楷體" w:hAnsi="標楷體" w:hint="eastAsia"/>
          <w:bCs/>
        </w:rPr>
        <w:t>選專</w:t>
      </w:r>
      <w:proofErr w:type="gramEnd"/>
      <w:r w:rsidR="006F17F3" w:rsidRPr="002211CA">
        <w:rPr>
          <w:rFonts w:ascii="標楷體" w:eastAsia="標楷體" w:hAnsi="標楷體" w:hint="eastAsia"/>
          <w:bCs/>
        </w:rPr>
        <w:t>四字第</w:t>
      </w:r>
      <w:r w:rsidR="008F34D2" w:rsidRPr="002211CA">
        <w:rPr>
          <w:rFonts w:ascii="標楷體" w:eastAsia="標楷體" w:hAnsi="標楷體"/>
          <w:bCs/>
        </w:rPr>
        <w:t>1053301681</w:t>
      </w:r>
      <w:r w:rsidR="006F17F3" w:rsidRPr="002211CA">
        <w:rPr>
          <w:rFonts w:ascii="標楷體" w:eastAsia="標楷體" w:hAnsi="標楷體" w:hint="eastAsia"/>
          <w:bCs/>
        </w:rPr>
        <w:t>號公告修正(修正</w:t>
      </w:r>
      <w:r w:rsidR="006606C8" w:rsidRPr="002211CA">
        <w:rPr>
          <w:rFonts w:ascii="標楷體" w:eastAsia="標楷體" w:hAnsi="標楷體" w:hint="eastAsia"/>
          <w:bCs/>
        </w:rPr>
        <w:t>「基礎醫學（包括解剖學、生理學與病理學）」之「病理學」部分及「核子醫學診</w:t>
      </w:r>
      <w:r w:rsidR="00BF6485" w:rsidRPr="002211CA">
        <w:rPr>
          <w:rFonts w:ascii="標楷體" w:eastAsia="標楷體" w:hAnsi="標楷體" w:hint="eastAsia"/>
          <w:bCs/>
        </w:rPr>
        <w:t>療</w:t>
      </w:r>
      <w:r w:rsidR="006606C8" w:rsidRPr="002211CA">
        <w:rPr>
          <w:rFonts w:ascii="標楷體" w:eastAsia="標楷體" w:hAnsi="標楷體" w:hint="eastAsia"/>
          <w:bCs/>
        </w:rPr>
        <w:t>原理與技術學」參考用書</w:t>
      </w:r>
      <w:r w:rsidR="006F17F3" w:rsidRPr="002211CA">
        <w:rPr>
          <w:rFonts w:ascii="標楷體" w:eastAsia="標楷體" w:hAnsi="標楷體" w:hint="eastAsia"/>
          <w:bCs/>
        </w:rPr>
        <w:t>)</w:t>
      </w:r>
    </w:p>
    <w:p w14:paraId="0CC65881" w14:textId="77777777" w:rsidR="00317BCB" w:rsidRPr="002211CA" w:rsidRDefault="00317BCB" w:rsidP="007F2013">
      <w:pPr>
        <w:tabs>
          <w:tab w:val="left" w:pos="7560"/>
        </w:tabs>
        <w:snapToGrid w:val="0"/>
        <w:jc w:val="both"/>
        <w:rPr>
          <w:rFonts w:ascii="標楷體" w:eastAsia="標楷體" w:hAnsi="標楷體"/>
          <w:bCs/>
        </w:rPr>
      </w:pPr>
      <w:r w:rsidRPr="002211CA">
        <w:rPr>
          <w:rFonts w:ascii="標楷體" w:eastAsia="標楷體" w:hAnsi="標楷體" w:hint="eastAsia"/>
          <w:bCs/>
        </w:rPr>
        <w:t>中華民國106年1月</w:t>
      </w:r>
      <w:r w:rsidR="002338CB" w:rsidRPr="002211CA">
        <w:rPr>
          <w:rFonts w:ascii="標楷體" w:eastAsia="標楷體" w:hAnsi="標楷體" w:hint="eastAsia"/>
          <w:bCs/>
        </w:rPr>
        <w:t>20</w:t>
      </w:r>
      <w:r w:rsidRPr="002211CA">
        <w:rPr>
          <w:rFonts w:ascii="標楷體" w:eastAsia="標楷體" w:hAnsi="標楷體" w:hint="eastAsia"/>
          <w:bCs/>
        </w:rPr>
        <w:t>日考選</w:t>
      </w:r>
      <w:proofErr w:type="gramStart"/>
      <w:r w:rsidRPr="002211CA">
        <w:rPr>
          <w:rFonts w:ascii="標楷體" w:eastAsia="標楷體" w:hAnsi="標楷體" w:hint="eastAsia"/>
          <w:bCs/>
        </w:rPr>
        <w:t>部選專</w:t>
      </w:r>
      <w:proofErr w:type="gramEnd"/>
      <w:r w:rsidRPr="002211CA">
        <w:rPr>
          <w:rFonts w:ascii="標楷體" w:eastAsia="標楷體" w:hAnsi="標楷體" w:hint="eastAsia"/>
          <w:bCs/>
        </w:rPr>
        <w:t>四字第</w:t>
      </w:r>
      <w:r w:rsidR="00C168D5" w:rsidRPr="002211CA">
        <w:rPr>
          <w:rFonts w:ascii="標楷體" w:eastAsia="標楷體" w:hAnsi="標楷體"/>
          <w:bCs/>
        </w:rPr>
        <w:t>1063300136</w:t>
      </w:r>
      <w:r w:rsidRPr="002211CA">
        <w:rPr>
          <w:rFonts w:ascii="標楷體" w:eastAsia="標楷體" w:hAnsi="標楷體" w:hint="eastAsia"/>
          <w:bCs/>
        </w:rPr>
        <w:t>號公告修正(</w:t>
      </w:r>
      <w:r w:rsidR="009846B3" w:rsidRPr="002211CA">
        <w:rPr>
          <w:rFonts w:ascii="標楷體" w:eastAsia="標楷體" w:hAnsi="標楷體" w:hint="eastAsia"/>
          <w:bCs/>
        </w:rPr>
        <w:t>修正</w:t>
      </w:r>
      <w:r w:rsidR="00C168D5" w:rsidRPr="002211CA">
        <w:rPr>
          <w:rFonts w:ascii="標楷體" w:eastAsia="標楷體" w:hAnsi="標楷體" w:hint="eastAsia"/>
          <w:bCs/>
        </w:rPr>
        <w:t>「</w:t>
      </w:r>
      <w:r w:rsidR="009846B3" w:rsidRPr="002211CA">
        <w:rPr>
          <w:rFonts w:ascii="標楷體" w:eastAsia="標楷體" w:hAnsi="標楷體" w:hint="eastAsia"/>
          <w:bCs/>
        </w:rPr>
        <w:t>基礎醫學（包括解剖學、生理學與病理學）</w:t>
      </w:r>
      <w:r w:rsidR="00C168D5" w:rsidRPr="002211CA">
        <w:rPr>
          <w:rFonts w:ascii="標楷體" w:eastAsia="標楷體" w:hAnsi="標楷體" w:hint="eastAsia"/>
          <w:bCs/>
        </w:rPr>
        <w:t>」</w:t>
      </w:r>
      <w:r w:rsidR="009846B3" w:rsidRPr="002211CA">
        <w:rPr>
          <w:rFonts w:ascii="標楷體" w:eastAsia="標楷體" w:hAnsi="標楷體" w:hint="eastAsia"/>
          <w:bCs/>
        </w:rPr>
        <w:t>之「解剖學」、「生理學」</w:t>
      </w:r>
      <w:r w:rsidR="00EE4C73" w:rsidRPr="002211CA">
        <w:rPr>
          <w:rFonts w:ascii="標楷體" w:eastAsia="標楷體" w:hAnsi="標楷體" w:hint="eastAsia"/>
          <w:bCs/>
        </w:rPr>
        <w:t>與</w:t>
      </w:r>
      <w:r w:rsidR="00C168D5" w:rsidRPr="002211CA">
        <w:rPr>
          <w:rFonts w:ascii="標楷體" w:eastAsia="標楷體" w:hAnsi="標楷體" w:hint="eastAsia"/>
          <w:bCs/>
        </w:rPr>
        <w:t>「</w:t>
      </w:r>
      <w:r w:rsidR="009846B3" w:rsidRPr="002211CA">
        <w:rPr>
          <w:rFonts w:ascii="標楷體" w:eastAsia="標楷體" w:hAnsi="標楷體" w:hint="eastAsia"/>
          <w:bCs/>
        </w:rPr>
        <w:t>醫學物理學與輻射安全</w:t>
      </w:r>
      <w:r w:rsidR="00C168D5" w:rsidRPr="002211CA">
        <w:rPr>
          <w:rFonts w:ascii="標楷體" w:eastAsia="標楷體" w:hAnsi="標楷體" w:hint="eastAsia"/>
          <w:bCs/>
        </w:rPr>
        <w:t>」</w:t>
      </w:r>
      <w:r w:rsidR="009846B3" w:rsidRPr="002211CA">
        <w:rPr>
          <w:rFonts w:ascii="標楷體" w:eastAsia="標楷體" w:hAnsi="標楷體" w:hint="eastAsia"/>
          <w:bCs/>
        </w:rPr>
        <w:t>部分命題大綱暨參考用書</w:t>
      </w:r>
      <w:r w:rsidR="00EE4C73" w:rsidRPr="002211CA">
        <w:rPr>
          <w:rFonts w:ascii="標楷體" w:eastAsia="標楷體" w:hAnsi="標楷體" w:hint="eastAsia"/>
          <w:bCs/>
        </w:rPr>
        <w:t>、</w:t>
      </w:r>
      <w:r w:rsidR="00C168D5" w:rsidRPr="002211CA">
        <w:rPr>
          <w:rFonts w:ascii="標楷體" w:eastAsia="標楷體" w:hAnsi="標楷體" w:hint="eastAsia"/>
          <w:bCs/>
        </w:rPr>
        <w:t>「</w:t>
      </w:r>
      <w:r w:rsidR="009846B3" w:rsidRPr="002211CA">
        <w:rPr>
          <w:rFonts w:ascii="標楷體" w:eastAsia="標楷體" w:hAnsi="標楷體" w:hint="eastAsia"/>
          <w:bCs/>
        </w:rPr>
        <w:t>放射線治療原理與技術學</w:t>
      </w:r>
      <w:r w:rsidR="00C168D5" w:rsidRPr="002211CA">
        <w:rPr>
          <w:rFonts w:ascii="標楷體" w:eastAsia="標楷體" w:hAnsi="標楷體" w:hint="eastAsia"/>
          <w:bCs/>
        </w:rPr>
        <w:t>」</w:t>
      </w:r>
      <w:r w:rsidR="009846B3" w:rsidRPr="002211CA">
        <w:rPr>
          <w:rFonts w:ascii="標楷體" w:eastAsia="標楷體" w:hAnsi="標楷體" w:hint="eastAsia"/>
          <w:bCs/>
        </w:rPr>
        <w:t>部分參考用書</w:t>
      </w:r>
      <w:r w:rsidRPr="002211CA">
        <w:rPr>
          <w:rFonts w:ascii="標楷體" w:eastAsia="標楷體" w:hAnsi="標楷體" w:hint="eastAsia"/>
          <w:bCs/>
        </w:rPr>
        <w:t>)</w:t>
      </w:r>
    </w:p>
    <w:p w14:paraId="303DFE2B" w14:textId="77777777" w:rsidR="00423C13" w:rsidRPr="002211CA" w:rsidRDefault="00423C13" w:rsidP="007F2013">
      <w:pPr>
        <w:tabs>
          <w:tab w:val="left" w:pos="7560"/>
        </w:tabs>
        <w:snapToGrid w:val="0"/>
        <w:jc w:val="both"/>
        <w:rPr>
          <w:rFonts w:ascii="標楷體" w:eastAsia="標楷體" w:hAnsi="標楷體"/>
          <w:bCs/>
        </w:rPr>
      </w:pPr>
      <w:r w:rsidRPr="002211CA">
        <w:rPr>
          <w:rFonts w:ascii="標楷體" w:eastAsia="標楷體" w:hAnsi="標楷體" w:hint="eastAsia"/>
          <w:bCs/>
        </w:rPr>
        <w:t>中華民國107年</w:t>
      </w:r>
      <w:r w:rsidR="00692C0F" w:rsidRPr="002211CA">
        <w:rPr>
          <w:rFonts w:ascii="標楷體" w:eastAsia="標楷體" w:hAnsi="標楷體" w:hint="eastAsia"/>
          <w:bCs/>
        </w:rPr>
        <w:t>8</w:t>
      </w:r>
      <w:r w:rsidRPr="002211CA">
        <w:rPr>
          <w:rFonts w:ascii="標楷體" w:eastAsia="標楷體" w:hAnsi="標楷體" w:hint="eastAsia"/>
          <w:bCs/>
        </w:rPr>
        <w:t>月</w:t>
      </w:r>
      <w:r w:rsidR="00692C0F" w:rsidRPr="002211CA">
        <w:rPr>
          <w:rFonts w:ascii="標楷體" w:eastAsia="標楷體" w:hAnsi="標楷體" w:hint="eastAsia"/>
          <w:bCs/>
        </w:rPr>
        <w:t>22</w:t>
      </w:r>
      <w:r w:rsidRPr="002211CA">
        <w:rPr>
          <w:rFonts w:ascii="標楷體" w:eastAsia="標楷體" w:hAnsi="標楷體" w:hint="eastAsia"/>
          <w:bCs/>
        </w:rPr>
        <w:t>日考選</w:t>
      </w:r>
      <w:proofErr w:type="gramStart"/>
      <w:r w:rsidRPr="002211CA">
        <w:rPr>
          <w:rFonts w:ascii="標楷體" w:eastAsia="標楷體" w:hAnsi="標楷體" w:hint="eastAsia"/>
          <w:bCs/>
        </w:rPr>
        <w:t>部選專</w:t>
      </w:r>
      <w:proofErr w:type="gramEnd"/>
      <w:r w:rsidRPr="002211CA">
        <w:rPr>
          <w:rFonts w:ascii="標楷體" w:eastAsia="標楷體" w:hAnsi="標楷體" w:hint="eastAsia"/>
          <w:bCs/>
        </w:rPr>
        <w:t>四字第</w:t>
      </w:r>
      <w:r w:rsidRPr="002211CA">
        <w:rPr>
          <w:rFonts w:ascii="標楷體" w:eastAsia="標楷體" w:hAnsi="標楷體"/>
          <w:bCs/>
        </w:rPr>
        <w:t>10</w:t>
      </w:r>
      <w:r w:rsidR="005712D9" w:rsidRPr="002211CA">
        <w:rPr>
          <w:rFonts w:ascii="標楷體" w:eastAsia="標楷體" w:hAnsi="標楷體" w:hint="eastAsia"/>
          <w:bCs/>
        </w:rPr>
        <w:t>7</w:t>
      </w:r>
      <w:r w:rsidRPr="002211CA">
        <w:rPr>
          <w:rFonts w:ascii="標楷體" w:eastAsia="標楷體" w:hAnsi="標楷體"/>
          <w:bCs/>
        </w:rPr>
        <w:t>330</w:t>
      </w:r>
      <w:r w:rsidR="0063108B" w:rsidRPr="002211CA">
        <w:rPr>
          <w:rFonts w:ascii="標楷體" w:eastAsia="標楷體" w:hAnsi="標楷體" w:hint="eastAsia"/>
          <w:bCs/>
        </w:rPr>
        <w:t>1594</w:t>
      </w:r>
      <w:r w:rsidRPr="002211CA">
        <w:rPr>
          <w:rFonts w:ascii="標楷體" w:eastAsia="標楷體" w:hAnsi="標楷體" w:hint="eastAsia"/>
          <w:bCs/>
        </w:rPr>
        <w:t>號公告修正(修正「</w:t>
      </w:r>
      <w:r w:rsidR="005712D9" w:rsidRPr="002211CA">
        <w:rPr>
          <w:rFonts w:ascii="標楷體" w:eastAsia="標楷體" w:hAnsi="標楷體" w:hint="eastAsia"/>
          <w:bCs/>
        </w:rPr>
        <w:t>放射線器材</w:t>
      </w:r>
      <w:r w:rsidRPr="002211CA">
        <w:rPr>
          <w:rFonts w:ascii="標楷體" w:eastAsia="標楷體" w:hAnsi="標楷體" w:hint="eastAsia"/>
          <w:bCs/>
        </w:rPr>
        <w:t>學（包括</w:t>
      </w:r>
      <w:r w:rsidR="005712D9" w:rsidRPr="002211CA">
        <w:rPr>
          <w:rFonts w:ascii="標楷體" w:eastAsia="標楷體" w:hAnsi="標楷體" w:hint="eastAsia"/>
          <w:bCs/>
        </w:rPr>
        <w:t>磁振學與超音波學</w:t>
      </w:r>
      <w:r w:rsidR="008F6533" w:rsidRPr="002211CA">
        <w:rPr>
          <w:rFonts w:ascii="標楷體" w:eastAsia="標楷體" w:hAnsi="標楷體" w:hint="eastAsia"/>
          <w:bCs/>
        </w:rPr>
        <w:t>）」</w:t>
      </w:r>
      <w:r w:rsidR="00A011D3" w:rsidRPr="002211CA">
        <w:rPr>
          <w:rFonts w:ascii="標楷體" w:eastAsia="標楷體" w:hAnsi="標楷體" w:hint="eastAsia"/>
          <w:bCs/>
        </w:rPr>
        <w:t>、</w:t>
      </w:r>
      <w:r w:rsidR="008F6533" w:rsidRPr="002211CA">
        <w:rPr>
          <w:rFonts w:ascii="標楷體" w:eastAsia="標楷體" w:hAnsi="標楷體" w:hint="eastAsia"/>
          <w:bCs/>
        </w:rPr>
        <w:t>「</w:t>
      </w:r>
      <w:r w:rsidR="00A011D3" w:rsidRPr="002211CA">
        <w:rPr>
          <w:rFonts w:ascii="標楷體" w:eastAsia="標楷體" w:hAnsi="標楷體" w:hint="eastAsia"/>
          <w:bCs/>
        </w:rPr>
        <w:t>放射線診斷原理與技術學</w:t>
      </w:r>
      <w:r w:rsidR="008F6533" w:rsidRPr="002211CA">
        <w:rPr>
          <w:rFonts w:ascii="標楷體" w:eastAsia="標楷體" w:hAnsi="標楷體" w:hint="eastAsia"/>
          <w:bCs/>
        </w:rPr>
        <w:t>」</w:t>
      </w:r>
      <w:r w:rsidRPr="002211CA">
        <w:rPr>
          <w:rFonts w:ascii="標楷體" w:eastAsia="標楷體" w:hAnsi="標楷體" w:hint="eastAsia"/>
          <w:bCs/>
        </w:rPr>
        <w:t>參考用書)</w:t>
      </w:r>
    </w:p>
    <w:p w14:paraId="554C7F07" w14:textId="189BAE63" w:rsidR="00AE0F1A" w:rsidRPr="002211CA" w:rsidRDefault="00AE0F1A" w:rsidP="007F2013">
      <w:pPr>
        <w:tabs>
          <w:tab w:val="left" w:pos="7560"/>
        </w:tabs>
        <w:snapToGrid w:val="0"/>
        <w:jc w:val="both"/>
        <w:rPr>
          <w:rFonts w:ascii="標楷體" w:eastAsia="標楷體" w:hAnsi="標楷體"/>
          <w:bCs/>
          <w:color w:val="000000" w:themeColor="text1"/>
        </w:rPr>
      </w:pPr>
      <w:r w:rsidRPr="002211CA">
        <w:rPr>
          <w:rFonts w:ascii="標楷體" w:eastAsia="標楷體" w:hAnsi="標楷體" w:hint="eastAsia"/>
          <w:bCs/>
          <w:color w:val="000000" w:themeColor="text1"/>
        </w:rPr>
        <w:t>中華民國</w:t>
      </w:r>
      <w:r w:rsidR="00EC0D36" w:rsidRPr="002211CA">
        <w:rPr>
          <w:rFonts w:ascii="標楷體" w:eastAsia="標楷體" w:hAnsi="標楷體" w:hint="eastAsia"/>
          <w:bCs/>
          <w:color w:val="000000" w:themeColor="text1"/>
        </w:rPr>
        <w:t>109</w:t>
      </w:r>
      <w:r w:rsidRPr="002211CA">
        <w:rPr>
          <w:rFonts w:ascii="標楷體" w:eastAsia="標楷體" w:hAnsi="標楷體" w:hint="eastAsia"/>
          <w:bCs/>
          <w:color w:val="000000" w:themeColor="text1"/>
        </w:rPr>
        <w:t>年</w:t>
      </w:r>
      <w:r w:rsidR="009E7100" w:rsidRPr="002211CA">
        <w:rPr>
          <w:rFonts w:ascii="標楷體" w:eastAsia="標楷體" w:hAnsi="標楷體" w:hint="eastAsia"/>
          <w:bCs/>
          <w:color w:val="000000" w:themeColor="text1"/>
        </w:rPr>
        <w:t>4</w:t>
      </w:r>
      <w:r w:rsidRPr="002211CA">
        <w:rPr>
          <w:rFonts w:ascii="標楷體" w:eastAsia="標楷體" w:hAnsi="標楷體" w:hint="eastAsia"/>
          <w:bCs/>
          <w:color w:val="000000" w:themeColor="text1"/>
        </w:rPr>
        <w:t>月</w:t>
      </w:r>
      <w:r w:rsidR="009E7100" w:rsidRPr="002211CA">
        <w:rPr>
          <w:rFonts w:ascii="標楷體" w:eastAsia="標楷體" w:hAnsi="標楷體" w:hint="eastAsia"/>
          <w:bCs/>
          <w:color w:val="000000" w:themeColor="text1"/>
        </w:rPr>
        <w:t>9</w:t>
      </w:r>
      <w:r w:rsidRPr="002211CA">
        <w:rPr>
          <w:rFonts w:ascii="標楷體" w:eastAsia="標楷體" w:hAnsi="標楷體" w:hint="eastAsia"/>
          <w:bCs/>
          <w:color w:val="000000" w:themeColor="text1"/>
        </w:rPr>
        <w:t>日考選</w:t>
      </w:r>
      <w:proofErr w:type="gramStart"/>
      <w:r w:rsidRPr="002211CA">
        <w:rPr>
          <w:rFonts w:ascii="標楷體" w:eastAsia="標楷體" w:hAnsi="標楷體" w:hint="eastAsia"/>
          <w:bCs/>
          <w:color w:val="000000" w:themeColor="text1"/>
        </w:rPr>
        <w:t>部選專</w:t>
      </w:r>
      <w:proofErr w:type="gramEnd"/>
      <w:r w:rsidRPr="002211CA">
        <w:rPr>
          <w:rFonts w:ascii="標楷體" w:eastAsia="標楷體" w:hAnsi="標楷體" w:hint="eastAsia"/>
          <w:bCs/>
          <w:color w:val="000000" w:themeColor="text1"/>
        </w:rPr>
        <w:t>四字第</w:t>
      </w:r>
      <w:r w:rsidR="00EC0D36" w:rsidRPr="002211CA">
        <w:rPr>
          <w:rFonts w:ascii="標楷體" w:eastAsia="標楷體" w:hAnsi="標楷體" w:hint="eastAsia"/>
          <w:bCs/>
          <w:color w:val="000000" w:themeColor="text1"/>
        </w:rPr>
        <w:t>1093300499</w:t>
      </w:r>
      <w:r w:rsidRPr="002211CA">
        <w:rPr>
          <w:rFonts w:ascii="標楷體" w:eastAsia="標楷體" w:hAnsi="標楷體" w:hint="eastAsia"/>
          <w:bCs/>
          <w:color w:val="000000" w:themeColor="text1"/>
        </w:rPr>
        <w:t>號公告修正(</w:t>
      </w:r>
      <w:r w:rsidR="00B27877" w:rsidRPr="002211CA">
        <w:rPr>
          <w:rFonts w:ascii="標楷體" w:eastAsia="標楷體" w:hAnsi="標楷體" w:hint="eastAsia"/>
          <w:bCs/>
          <w:color w:val="000000" w:themeColor="text1"/>
        </w:rPr>
        <w:t>修正「放射線治療原理與技術學</w:t>
      </w:r>
      <w:r w:rsidRPr="002211CA">
        <w:rPr>
          <w:rFonts w:ascii="標楷體" w:eastAsia="標楷體" w:hAnsi="標楷體" w:hint="eastAsia"/>
          <w:bCs/>
          <w:color w:val="000000" w:themeColor="text1"/>
        </w:rPr>
        <w:t>」</w:t>
      </w:r>
      <w:r w:rsidR="00B27877" w:rsidRPr="002211CA">
        <w:rPr>
          <w:rFonts w:ascii="標楷體" w:eastAsia="標楷體" w:hAnsi="標楷體" w:hint="eastAsia"/>
          <w:bCs/>
          <w:color w:val="000000" w:themeColor="text1"/>
        </w:rPr>
        <w:t>命題大綱及「核子醫學診療原理與技術學</w:t>
      </w:r>
      <w:r w:rsidRPr="002211CA">
        <w:rPr>
          <w:rFonts w:ascii="標楷體" w:eastAsia="標楷體" w:hAnsi="標楷體" w:hint="eastAsia"/>
          <w:bCs/>
          <w:color w:val="000000" w:themeColor="text1"/>
        </w:rPr>
        <w:t>」參考用書)</w:t>
      </w:r>
    </w:p>
    <w:p w14:paraId="277DD8C5" w14:textId="336007B7" w:rsidR="00C8484A" w:rsidRPr="002211CA" w:rsidRDefault="00C8484A" w:rsidP="007F2013">
      <w:pPr>
        <w:tabs>
          <w:tab w:val="left" w:pos="7560"/>
        </w:tabs>
        <w:snapToGrid w:val="0"/>
        <w:jc w:val="both"/>
        <w:rPr>
          <w:rFonts w:ascii="標楷體" w:eastAsia="標楷體" w:hAnsi="標楷體"/>
          <w:bCs/>
          <w:color w:val="000000" w:themeColor="text1"/>
        </w:rPr>
      </w:pPr>
      <w:r w:rsidRPr="002211CA">
        <w:rPr>
          <w:rFonts w:ascii="標楷體" w:eastAsia="標楷體" w:hAnsi="標楷體" w:hint="eastAsia"/>
          <w:bCs/>
          <w:color w:val="000000" w:themeColor="text1"/>
        </w:rPr>
        <w:t>中華民國114年</w:t>
      </w:r>
      <w:r w:rsidR="00517C61">
        <w:rPr>
          <w:rFonts w:ascii="標楷體" w:eastAsia="標楷體" w:hAnsi="標楷體" w:hint="eastAsia"/>
          <w:bCs/>
        </w:rPr>
        <w:t>1</w:t>
      </w:r>
      <w:r w:rsidRPr="002211CA">
        <w:rPr>
          <w:rFonts w:ascii="標楷體" w:eastAsia="標楷體" w:hAnsi="標楷體" w:hint="eastAsia"/>
          <w:bCs/>
          <w:color w:val="000000" w:themeColor="text1"/>
        </w:rPr>
        <w:t>月</w:t>
      </w:r>
      <w:r w:rsidR="00517C61">
        <w:rPr>
          <w:rFonts w:ascii="標楷體" w:eastAsia="標楷體" w:hAnsi="標楷體" w:hint="eastAsia"/>
          <w:bCs/>
        </w:rPr>
        <w:t>23</w:t>
      </w:r>
      <w:r w:rsidRPr="002211CA">
        <w:rPr>
          <w:rFonts w:ascii="標楷體" w:eastAsia="標楷體" w:hAnsi="標楷體" w:hint="eastAsia"/>
          <w:bCs/>
          <w:color w:val="000000" w:themeColor="text1"/>
        </w:rPr>
        <w:t>日考選</w:t>
      </w:r>
      <w:proofErr w:type="gramStart"/>
      <w:r w:rsidRPr="002211CA">
        <w:rPr>
          <w:rFonts w:ascii="標楷體" w:eastAsia="標楷體" w:hAnsi="標楷體" w:hint="eastAsia"/>
          <w:bCs/>
          <w:color w:val="000000" w:themeColor="text1"/>
        </w:rPr>
        <w:t>部選專</w:t>
      </w:r>
      <w:proofErr w:type="gramEnd"/>
      <w:r w:rsidRPr="002211CA">
        <w:rPr>
          <w:rFonts w:ascii="標楷體" w:eastAsia="標楷體" w:hAnsi="標楷體" w:hint="eastAsia"/>
          <w:bCs/>
          <w:color w:val="000000" w:themeColor="text1"/>
        </w:rPr>
        <w:t>四字第</w:t>
      </w:r>
      <w:r w:rsidRPr="002211CA">
        <w:rPr>
          <w:rFonts w:ascii="標楷體" w:eastAsia="標楷體" w:hAnsi="標楷體"/>
          <w:bCs/>
          <w:color w:val="000000" w:themeColor="text1"/>
        </w:rPr>
        <w:t>1140000091</w:t>
      </w:r>
      <w:r w:rsidRPr="002211CA">
        <w:rPr>
          <w:rFonts w:ascii="標楷體" w:eastAsia="標楷體" w:hAnsi="標楷體" w:hint="eastAsia"/>
          <w:bCs/>
          <w:color w:val="000000" w:themeColor="text1"/>
        </w:rPr>
        <w:t>號公告修正(修正「核子醫學診療原理與技術學」</w:t>
      </w:r>
      <w:r w:rsidR="005521FA" w:rsidRPr="002211CA">
        <w:rPr>
          <w:rFonts w:ascii="標楷體" w:eastAsia="標楷體" w:hAnsi="標楷體" w:hint="eastAsia"/>
          <w:bCs/>
          <w:color w:val="000000" w:themeColor="text1"/>
        </w:rPr>
        <w:t>命題大綱暨</w:t>
      </w:r>
      <w:r w:rsidRPr="002211CA">
        <w:rPr>
          <w:rFonts w:ascii="標楷體" w:eastAsia="標楷體" w:hAnsi="標楷體" w:hint="eastAsia"/>
          <w:bCs/>
          <w:color w:val="000000" w:themeColor="text1"/>
        </w:rPr>
        <w:t>參考用書)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978"/>
        <w:gridCol w:w="3592"/>
        <w:gridCol w:w="3810"/>
      </w:tblGrid>
      <w:tr w:rsidR="00B631D8" w14:paraId="133D311A" w14:textId="77777777" w:rsidTr="00B0660D">
        <w:trPr>
          <w:trHeight w:val="479"/>
        </w:trPr>
        <w:tc>
          <w:tcPr>
            <w:tcW w:w="2521" w:type="dxa"/>
            <w:gridSpan w:val="2"/>
            <w:vAlign w:val="center"/>
          </w:tcPr>
          <w:p w14:paraId="72B20D5A" w14:textId="77777777" w:rsidR="00B631D8" w:rsidRPr="0068332C" w:rsidRDefault="00B631D8">
            <w:pPr>
              <w:adjustRightInd w:val="0"/>
              <w:snapToGrid w:val="0"/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專業科目數</w:t>
            </w:r>
          </w:p>
        </w:tc>
        <w:tc>
          <w:tcPr>
            <w:tcW w:w="7402" w:type="dxa"/>
            <w:gridSpan w:val="2"/>
            <w:vAlign w:val="center"/>
          </w:tcPr>
          <w:p w14:paraId="33B71F6C" w14:textId="77777777"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共計６科目</w:t>
            </w:r>
          </w:p>
        </w:tc>
      </w:tr>
      <w:tr w:rsidR="00B631D8" w14:paraId="5849B88A" w14:textId="77777777" w:rsidTr="00B0660D">
        <w:tc>
          <w:tcPr>
            <w:tcW w:w="2521" w:type="dxa"/>
            <w:gridSpan w:val="2"/>
            <w:vAlign w:val="center"/>
          </w:tcPr>
          <w:p w14:paraId="2D917522" w14:textId="77777777" w:rsidR="00B631D8" w:rsidRPr="0068332C" w:rsidRDefault="00B631D8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業務範圍及</w:t>
            </w:r>
          </w:p>
          <w:p w14:paraId="40476627" w14:textId="77777777" w:rsidR="00B631D8" w:rsidRPr="0068332C" w:rsidRDefault="00B631D8">
            <w:pPr>
              <w:adjustRightInd w:val="0"/>
              <w:snapToGrid w:val="0"/>
              <w:jc w:val="distribute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核心能力</w:t>
            </w:r>
          </w:p>
        </w:tc>
        <w:tc>
          <w:tcPr>
            <w:tcW w:w="7402" w:type="dxa"/>
            <w:gridSpan w:val="2"/>
            <w:vAlign w:val="center"/>
          </w:tcPr>
          <w:p w14:paraId="0E26C6FB" w14:textId="77777777"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一、放射線診斷之一般攝影。</w:t>
            </w:r>
          </w:p>
          <w:p w14:paraId="00AC3260" w14:textId="77777777"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二、核子醫學體外檢查。</w:t>
            </w:r>
          </w:p>
          <w:p w14:paraId="69154046" w14:textId="77777777"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三、放射線診斷之特殊攝影及造影。</w:t>
            </w:r>
          </w:p>
          <w:p w14:paraId="6F4FAE7F" w14:textId="77777777"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四、放射線治療。</w:t>
            </w:r>
          </w:p>
          <w:p w14:paraId="5EE6271C" w14:textId="77777777" w:rsidR="00B631D8" w:rsidRPr="0068332C" w:rsidRDefault="00B631D8">
            <w:pPr>
              <w:pStyle w:val="1"/>
              <w:snapToGrid w:val="0"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五、核子醫學診斷之造影及體內分析檢查。</w:t>
            </w:r>
          </w:p>
          <w:p w14:paraId="3E774972" w14:textId="77777777"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六、核子醫學治療。</w:t>
            </w:r>
          </w:p>
          <w:p w14:paraId="01495FF4" w14:textId="77777777"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七、磁振及非游離輻射診斷之造影。</w:t>
            </w:r>
          </w:p>
          <w:p w14:paraId="76F2B654" w14:textId="77777777" w:rsidR="00B631D8" w:rsidRPr="0068332C" w:rsidRDefault="00B631D8">
            <w:pPr>
              <w:adjustRightInd w:val="0"/>
              <w:snapToGrid w:val="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八、其他經中央衛生主管機關認定之項目。</w:t>
            </w:r>
          </w:p>
        </w:tc>
      </w:tr>
      <w:tr w:rsidR="00B631D8" w14:paraId="30832646" w14:textId="77777777" w:rsidTr="00B0660D">
        <w:trPr>
          <w:trHeight w:val="478"/>
        </w:trPr>
        <w:tc>
          <w:tcPr>
            <w:tcW w:w="543" w:type="dxa"/>
            <w:vAlign w:val="center"/>
          </w:tcPr>
          <w:p w14:paraId="1F396D76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編號</w:t>
            </w:r>
          </w:p>
        </w:tc>
        <w:tc>
          <w:tcPr>
            <w:tcW w:w="1978" w:type="dxa"/>
            <w:vAlign w:val="center"/>
          </w:tcPr>
          <w:p w14:paraId="79290DD9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科目名稱</w:t>
            </w:r>
          </w:p>
        </w:tc>
        <w:tc>
          <w:tcPr>
            <w:tcW w:w="3592" w:type="dxa"/>
            <w:vAlign w:val="center"/>
          </w:tcPr>
          <w:p w14:paraId="370530B3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命題大綱</w:t>
            </w:r>
          </w:p>
        </w:tc>
        <w:tc>
          <w:tcPr>
            <w:tcW w:w="3810" w:type="dxa"/>
            <w:vAlign w:val="center"/>
          </w:tcPr>
          <w:p w14:paraId="5D2A0809" w14:textId="77777777" w:rsidR="00B631D8" w:rsidRPr="0068332C" w:rsidRDefault="00B631D8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68332C">
              <w:rPr>
                <w:rFonts w:eastAsia="標楷體" w:hint="eastAsia"/>
                <w:shd w:val="clear" w:color="auto" w:fill="FFFFFF"/>
              </w:rPr>
              <w:t>參考</w:t>
            </w:r>
            <w:r w:rsidR="00186B4C" w:rsidRPr="0068332C">
              <w:rPr>
                <w:rFonts w:eastAsia="標楷體" w:hint="eastAsia"/>
                <w:shd w:val="clear" w:color="auto" w:fill="FFFFFF"/>
              </w:rPr>
              <w:t>用書</w:t>
            </w:r>
          </w:p>
        </w:tc>
      </w:tr>
      <w:tr w:rsidR="00B631D8" w14:paraId="3A67BD42" w14:textId="77777777" w:rsidTr="00B0660D">
        <w:trPr>
          <w:trHeight w:val="478"/>
        </w:trPr>
        <w:tc>
          <w:tcPr>
            <w:tcW w:w="543" w:type="dxa"/>
            <w:vAlign w:val="center"/>
          </w:tcPr>
          <w:p w14:paraId="32601F93" w14:textId="77777777"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</w:t>
            </w:r>
          </w:p>
        </w:tc>
        <w:tc>
          <w:tcPr>
            <w:tcW w:w="1978" w:type="dxa"/>
            <w:vAlign w:val="center"/>
          </w:tcPr>
          <w:p w14:paraId="2CA82392" w14:textId="77777777"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基礎醫學（包括解剖學、生理學與病理學）</w:t>
            </w:r>
          </w:p>
        </w:tc>
        <w:tc>
          <w:tcPr>
            <w:tcW w:w="3592" w:type="dxa"/>
          </w:tcPr>
          <w:p w14:paraId="4969515C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一、解剖學</w:t>
            </w:r>
          </w:p>
          <w:p w14:paraId="68630E89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（一）細胞</w:t>
            </w:r>
            <w:r w:rsidRPr="008E0030">
              <w:rPr>
                <w:rFonts w:eastAsia="標楷體" w:hint="eastAsia"/>
              </w:rPr>
              <w:t>(Cell )</w:t>
            </w:r>
          </w:p>
          <w:p w14:paraId="3B318EFD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（二）基礎胚胎學</w:t>
            </w:r>
            <w:r w:rsidRPr="008E0030">
              <w:rPr>
                <w:rFonts w:eastAsia="標楷體" w:hint="eastAsia"/>
              </w:rPr>
              <w:t>(Basic Embryology)</w:t>
            </w:r>
            <w:r w:rsidRPr="008E0030">
              <w:rPr>
                <w:rFonts w:eastAsia="標楷體"/>
              </w:rPr>
              <w:t xml:space="preserve"> </w:t>
            </w:r>
          </w:p>
          <w:p w14:paraId="774744F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（三）組織及外皮系統</w:t>
            </w:r>
            <w:r w:rsidRPr="008E0030">
              <w:rPr>
                <w:rFonts w:eastAsia="標楷體" w:hint="eastAsia"/>
              </w:rPr>
              <w:t>(Tissue, Integumentary System)</w:t>
            </w:r>
          </w:p>
          <w:p w14:paraId="042EB040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（四）骨骼</w:t>
            </w:r>
            <w:r w:rsidR="001F30EA" w:rsidRPr="008E0030">
              <w:rPr>
                <w:rFonts w:eastAsia="標楷體" w:hint="eastAsia"/>
              </w:rPr>
              <w:t>系統</w:t>
            </w:r>
            <w:r w:rsidRPr="008E0030">
              <w:rPr>
                <w:rFonts w:eastAsia="標楷體" w:hint="eastAsia"/>
              </w:rPr>
              <w:t>(Skeletal</w:t>
            </w:r>
            <w:r w:rsidR="001F30EA" w:rsidRPr="008E0030">
              <w:rPr>
                <w:rFonts w:eastAsia="標楷體" w:hint="eastAsia"/>
              </w:rPr>
              <w:t xml:space="preserve"> System</w:t>
            </w:r>
            <w:r w:rsidRPr="008E0030">
              <w:rPr>
                <w:rFonts w:eastAsia="標楷體" w:hint="eastAsia"/>
              </w:rPr>
              <w:t>)</w:t>
            </w:r>
          </w:p>
          <w:p w14:paraId="0E2C30FD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（五）肌肉</w:t>
            </w:r>
            <w:r w:rsidR="001F30EA" w:rsidRPr="008E0030">
              <w:rPr>
                <w:rFonts w:eastAsia="標楷體" w:hint="eastAsia"/>
              </w:rPr>
              <w:t>系統</w:t>
            </w:r>
            <w:r w:rsidRPr="008E0030">
              <w:rPr>
                <w:rFonts w:eastAsia="標楷體" w:hint="eastAsia"/>
              </w:rPr>
              <w:t>(Muscle</w:t>
            </w:r>
            <w:r w:rsidR="001F30EA" w:rsidRPr="008E0030">
              <w:rPr>
                <w:rFonts w:eastAsia="標楷體" w:hint="eastAsia"/>
              </w:rPr>
              <w:t xml:space="preserve"> System</w:t>
            </w:r>
            <w:r w:rsidRPr="008E0030">
              <w:rPr>
                <w:rFonts w:eastAsia="標楷體" w:hint="eastAsia"/>
              </w:rPr>
              <w:t>)</w:t>
            </w:r>
          </w:p>
          <w:p w14:paraId="5060140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（六）中樞神經系統</w:t>
            </w:r>
            <w:r w:rsidRPr="008E0030">
              <w:rPr>
                <w:rFonts w:eastAsia="標楷體" w:hint="eastAsia"/>
              </w:rPr>
              <w:t>(CNS)</w:t>
            </w:r>
          </w:p>
          <w:p w14:paraId="10EE3521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（七）週邊神經系統</w:t>
            </w:r>
            <w:r w:rsidRPr="008E0030">
              <w:rPr>
                <w:rFonts w:eastAsia="標楷體" w:hint="eastAsia"/>
              </w:rPr>
              <w:t>(PNS)</w:t>
            </w:r>
          </w:p>
          <w:p w14:paraId="1D78F6E0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（八）自律神經系統</w:t>
            </w:r>
            <w:r w:rsidRPr="008E0030">
              <w:rPr>
                <w:rFonts w:eastAsia="標楷體" w:hint="eastAsia"/>
              </w:rPr>
              <w:t>(ANS)</w:t>
            </w:r>
          </w:p>
          <w:p w14:paraId="44A3B89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（九）特殊感官</w:t>
            </w:r>
            <w:r w:rsidRPr="008E0030">
              <w:rPr>
                <w:rFonts w:eastAsia="標楷體" w:hint="eastAsia"/>
              </w:rPr>
              <w:t>(Special Sense)</w:t>
            </w:r>
          </w:p>
          <w:p w14:paraId="57ECF15D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（十）心臟</w:t>
            </w:r>
            <w:r w:rsidRPr="008E0030">
              <w:rPr>
                <w:rFonts w:eastAsia="標楷體" w:hint="eastAsia"/>
              </w:rPr>
              <w:t>(Heart)</w:t>
            </w:r>
          </w:p>
          <w:p w14:paraId="37F45055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（十一）血管</w:t>
            </w:r>
            <w:r w:rsidRPr="008E0030">
              <w:rPr>
                <w:rFonts w:eastAsia="標楷體" w:hint="eastAsia"/>
              </w:rPr>
              <w:t>(Blood Vessels)</w:t>
            </w:r>
          </w:p>
          <w:p w14:paraId="32BA94A9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（十二）淋巴及免疫系統</w:t>
            </w:r>
            <w:r w:rsidRPr="008E0030">
              <w:rPr>
                <w:rFonts w:eastAsia="標楷體" w:hint="eastAsia"/>
              </w:rPr>
              <w:t>(Lymphatic and Immune System)</w:t>
            </w:r>
          </w:p>
          <w:p w14:paraId="3AE5F1AF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（十三）呼吸系統</w:t>
            </w:r>
            <w:r w:rsidRPr="008E0030">
              <w:rPr>
                <w:rFonts w:eastAsia="標楷體" w:hint="eastAsia"/>
              </w:rPr>
              <w:t>(Respiratory System)</w:t>
            </w:r>
          </w:p>
          <w:p w14:paraId="22759BB2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lastRenderedPageBreak/>
              <w:t>（十四）消化系統</w:t>
            </w:r>
            <w:r w:rsidRPr="008E0030">
              <w:rPr>
                <w:rFonts w:eastAsia="標楷體" w:hint="eastAsia"/>
              </w:rPr>
              <w:t>(Digestive System)</w:t>
            </w:r>
          </w:p>
          <w:p w14:paraId="14E2BC55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（十五）泌尿系統</w:t>
            </w:r>
            <w:r w:rsidRPr="008E0030">
              <w:rPr>
                <w:rFonts w:eastAsia="標楷體" w:hint="eastAsia"/>
              </w:rPr>
              <w:t>(Urinary System)</w:t>
            </w:r>
          </w:p>
          <w:p w14:paraId="595FB2FD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（十六）內分泌系統</w:t>
            </w:r>
            <w:r w:rsidRPr="008E0030">
              <w:rPr>
                <w:rFonts w:eastAsia="標楷體" w:hint="eastAsia"/>
              </w:rPr>
              <w:t>(Endocrine System)</w:t>
            </w:r>
          </w:p>
          <w:p w14:paraId="476270E5" w14:textId="77777777" w:rsidR="001F30EA" w:rsidRPr="008E0030" w:rsidRDefault="001F30EA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（十七）生殖系統</w:t>
            </w:r>
            <w:r w:rsidRPr="008E0030">
              <w:rPr>
                <w:rFonts w:eastAsia="標楷體" w:hint="eastAsia"/>
              </w:rPr>
              <w:t>(Reproductive System)</w:t>
            </w:r>
          </w:p>
          <w:p w14:paraId="2691EAF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二、生理學</w:t>
            </w:r>
          </w:p>
          <w:p w14:paraId="46F0D808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（一）細胞生理</w:t>
            </w:r>
          </w:p>
          <w:p w14:paraId="209C88DE" w14:textId="77777777" w:rsidR="00B631D8" w:rsidRPr="00114D63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114D63">
              <w:rPr>
                <w:rFonts w:eastAsia="標楷體" w:hint="eastAsia"/>
              </w:rPr>
              <w:t>（二）神經生理</w:t>
            </w:r>
            <w:r w:rsidRPr="00114D63">
              <w:rPr>
                <w:rFonts w:eastAsia="標楷體" w:hint="eastAsia"/>
              </w:rPr>
              <w:t>(</w:t>
            </w:r>
            <w:r w:rsidRPr="00114D63">
              <w:rPr>
                <w:rFonts w:eastAsia="標楷體" w:hint="eastAsia"/>
              </w:rPr>
              <w:t>包括感覺及運動</w:t>
            </w:r>
            <w:r w:rsidRPr="00114D63">
              <w:rPr>
                <w:rFonts w:eastAsia="標楷體" w:hint="eastAsia"/>
              </w:rPr>
              <w:t>)</w:t>
            </w:r>
          </w:p>
          <w:p w14:paraId="303B7DF2" w14:textId="77777777" w:rsidR="00B631D8" w:rsidRPr="00114D63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114D63">
              <w:rPr>
                <w:rFonts w:eastAsia="標楷體" w:hint="eastAsia"/>
              </w:rPr>
              <w:t>（三）肌肉</w:t>
            </w:r>
            <w:r w:rsidR="001F30EA" w:rsidRPr="00114D63">
              <w:rPr>
                <w:rFonts w:eastAsia="標楷體" w:hint="eastAsia"/>
              </w:rPr>
              <w:t>及代謝</w:t>
            </w:r>
            <w:r w:rsidRPr="00114D63">
              <w:rPr>
                <w:rFonts w:eastAsia="標楷體" w:hint="eastAsia"/>
              </w:rPr>
              <w:t>生理</w:t>
            </w:r>
          </w:p>
          <w:p w14:paraId="755B89D2" w14:textId="77777777" w:rsidR="00B631D8" w:rsidRPr="00114D63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114D63">
              <w:rPr>
                <w:rFonts w:eastAsia="標楷體" w:hint="eastAsia"/>
              </w:rPr>
              <w:t>（四）心血管生理</w:t>
            </w:r>
            <w:r w:rsidRPr="00114D63">
              <w:rPr>
                <w:rFonts w:eastAsia="標楷體" w:hint="eastAsia"/>
              </w:rPr>
              <w:t>(</w:t>
            </w:r>
            <w:r w:rsidRPr="00114D63">
              <w:rPr>
                <w:rFonts w:eastAsia="標楷體" w:hint="eastAsia"/>
              </w:rPr>
              <w:t>或稱循環生理</w:t>
            </w:r>
            <w:r w:rsidRPr="00114D63">
              <w:rPr>
                <w:rFonts w:eastAsia="標楷體" w:hint="eastAsia"/>
              </w:rPr>
              <w:t>)</w:t>
            </w:r>
          </w:p>
          <w:p w14:paraId="53C3467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（五）呼吸生理</w:t>
            </w:r>
          </w:p>
          <w:p w14:paraId="0573CD01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（六）腎臟生理</w:t>
            </w:r>
          </w:p>
          <w:p w14:paraId="468C5D8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（七）胃腸生理</w:t>
            </w:r>
          </w:p>
          <w:p w14:paraId="11EDE149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（八）內分泌生理</w:t>
            </w:r>
          </w:p>
          <w:p w14:paraId="6DE8790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（九）生殖生理</w:t>
            </w:r>
          </w:p>
          <w:p w14:paraId="0A789ECC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</w:t>
            </w:r>
            <w:r w:rsidR="001F30EA" w:rsidRPr="008E0030">
              <w:rPr>
                <w:rFonts w:eastAsia="標楷體" w:hint="eastAsia"/>
              </w:rPr>
              <w:t>血液及</w:t>
            </w:r>
            <w:r w:rsidRPr="008E0030">
              <w:rPr>
                <w:rFonts w:eastAsia="標楷體" w:hint="eastAsia"/>
              </w:rPr>
              <w:t>免疫生理</w:t>
            </w:r>
          </w:p>
          <w:p w14:paraId="5070BF11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三、病理學</w:t>
            </w:r>
          </w:p>
          <w:p w14:paraId="105EC98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（一）感染、感染後之修復及其反應</w:t>
            </w:r>
            <w:r w:rsidRPr="008E0030">
              <w:rPr>
                <w:rFonts w:eastAsia="標楷體" w:hint="eastAsia"/>
              </w:rPr>
              <w:t>(Inflammation, Repair and the Response to Infection)</w:t>
            </w:r>
          </w:p>
          <w:p w14:paraId="1F668F39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（二）遺傳疾病與小兒疾病</w:t>
            </w:r>
            <w:r w:rsidRPr="008E0030">
              <w:rPr>
                <w:rFonts w:eastAsia="標楷體" w:hint="eastAsia"/>
              </w:rPr>
              <w:t>(Genetic Diseases and Pediatric Disease)</w:t>
            </w:r>
          </w:p>
          <w:p w14:paraId="3C913A40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（三）惡性腫瘤</w:t>
            </w:r>
            <w:r w:rsidRPr="008E0030">
              <w:rPr>
                <w:rFonts w:eastAsia="標楷體" w:hint="eastAsia"/>
              </w:rPr>
              <w:t>(Neoplasia)</w:t>
            </w:r>
          </w:p>
          <w:p w14:paraId="2A747A19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（四）心臟及血管疾病</w:t>
            </w:r>
            <w:r w:rsidRPr="008E0030">
              <w:rPr>
                <w:rFonts w:eastAsia="標楷體" w:hint="eastAsia"/>
              </w:rPr>
              <w:t>(Disease of Heart and Blood Vessel)</w:t>
            </w:r>
          </w:p>
          <w:p w14:paraId="517CEA8C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（五）呼吸系統之疾病</w:t>
            </w:r>
            <w:r w:rsidRPr="008E0030">
              <w:rPr>
                <w:rFonts w:eastAsia="標楷體" w:hint="eastAsia"/>
              </w:rPr>
              <w:t>(Disease of Respiratory System)</w:t>
            </w:r>
          </w:p>
          <w:p w14:paraId="403ED20E" w14:textId="77777777" w:rsidR="00B631D8" w:rsidRPr="00114D63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114D63">
              <w:rPr>
                <w:rFonts w:eastAsia="標楷體" w:hint="eastAsia"/>
              </w:rPr>
              <w:t>（六）口腔及腸胃道疾病</w:t>
            </w:r>
            <w:r w:rsidRPr="00114D63">
              <w:rPr>
                <w:rFonts w:eastAsia="標楷體" w:hint="eastAsia"/>
              </w:rPr>
              <w:t>(Disease of Oral Cavity and Gastrointestinal Tract)</w:t>
            </w:r>
          </w:p>
          <w:p w14:paraId="450D2AB8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（七）肝臟、膽道及胰臟疾病</w:t>
            </w:r>
            <w:r w:rsidRPr="008E0030">
              <w:rPr>
                <w:rFonts w:eastAsia="標楷體" w:hint="eastAsia"/>
              </w:rPr>
              <w:t>(Disease of Liver, Biliary Tract and Pancreas)</w:t>
            </w:r>
          </w:p>
          <w:p w14:paraId="252CA133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</w:t>
            </w:r>
            <w:r w:rsidRPr="00AB4833">
              <w:rPr>
                <w:rFonts w:eastAsia="標楷體" w:hint="eastAsia"/>
              </w:rPr>
              <w:t>八）造血及淋巴系統疾病</w:t>
            </w:r>
            <w:r w:rsidRPr="00AB4833">
              <w:rPr>
                <w:rFonts w:eastAsia="標楷體" w:hint="eastAsia"/>
              </w:rPr>
              <w:t>(Disease of Hematopoietic and Lymphoid System)</w:t>
            </w:r>
          </w:p>
          <w:p w14:paraId="3C30D88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（九）生殖系統及乳房疾病</w:t>
            </w:r>
            <w:r w:rsidRPr="008E0030">
              <w:rPr>
                <w:rFonts w:eastAsia="標楷體" w:hint="eastAsia"/>
              </w:rPr>
              <w:t>(Disease of Genital System and Breast)</w:t>
            </w:r>
          </w:p>
          <w:p w14:paraId="38EF72F5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（十）內分泌系統疾病</w:t>
            </w:r>
            <w:r w:rsidRPr="008E0030">
              <w:rPr>
                <w:rFonts w:eastAsia="標楷體" w:hint="eastAsia"/>
              </w:rPr>
              <w:t>(Disease of Endocrine System)</w:t>
            </w:r>
          </w:p>
          <w:p w14:paraId="5519F885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szCs w:val="28"/>
              </w:rPr>
            </w:pPr>
            <w:r w:rsidRPr="008E0030">
              <w:rPr>
                <w:rFonts w:eastAsia="標楷體" w:hint="eastAsia"/>
              </w:rPr>
              <w:t>（十一）神經系統疾病</w:t>
            </w:r>
            <w:r w:rsidRPr="008E0030">
              <w:rPr>
                <w:rFonts w:eastAsia="標楷體" w:hint="eastAsia"/>
              </w:rPr>
              <w:t>(Disease of Nervous System)</w:t>
            </w:r>
          </w:p>
        </w:tc>
        <w:tc>
          <w:tcPr>
            <w:tcW w:w="3810" w:type="dxa"/>
          </w:tcPr>
          <w:p w14:paraId="605FE626" w14:textId="77777777" w:rsidR="00234317" w:rsidRPr="00F245D5" w:rsidRDefault="00234317" w:rsidP="00EE4180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F245D5">
              <w:rPr>
                <w:rFonts w:eastAsia="標楷體" w:hint="eastAsia"/>
              </w:rPr>
              <w:lastRenderedPageBreak/>
              <w:t>一、解剖學</w:t>
            </w:r>
          </w:p>
          <w:p w14:paraId="5A0D25DB" w14:textId="77777777" w:rsidR="00234317" w:rsidRPr="00F245D5" w:rsidRDefault="00234317" w:rsidP="00BE589A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28" w:hangingChars="470" w:hanging="112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Principle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s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of Human Anatomy</w:t>
            </w:r>
          </w:p>
          <w:p w14:paraId="45722B88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9" w:left="1198" w:hangingChars="410" w:hanging="984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G.</w:t>
            </w:r>
            <w:r w:rsidR="00BA0DDA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J.</w:t>
            </w:r>
            <w:r w:rsidR="00BA0DDA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Tortora</w:t>
            </w:r>
            <w:r w:rsidR="00054B8C" w:rsidRPr="00F245D5">
              <w:rPr>
                <w:rFonts w:ascii="Times New Roman" w:eastAsia="標楷體"/>
                <w:szCs w:val="24"/>
              </w:rPr>
              <w:t>,</w:t>
            </w:r>
            <w:r w:rsidR="00054B8C" w:rsidRPr="00F245D5">
              <w:rPr>
                <w:rFonts w:ascii="Times New Roman" w:eastAsia="標楷體" w:hint="eastAsia"/>
                <w:szCs w:val="24"/>
              </w:rPr>
              <w:t xml:space="preserve"> M. T. Nielsen</w:t>
            </w:r>
          </w:p>
          <w:p w14:paraId="47FCEC9A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100" w:left="1238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Jonh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 xml:space="preserve"> Wiley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&amp;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Sons,</w:t>
            </w:r>
            <w:r w:rsidR="00A21B72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Inc.</w:t>
            </w:r>
          </w:p>
          <w:p w14:paraId="4D0DB4E0" w14:textId="77777777" w:rsidR="00B744FD" w:rsidRPr="00F245D5" w:rsidRDefault="00B744F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21E0C28E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Human Anatomy</w:t>
            </w:r>
          </w:p>
          <w:p w14:paraId="46947882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90" w:left="1152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E.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N.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Marieb</w:t>
            </w:r>
            <w:proofErr w:type="spellEnd"/>
            <w:r w:rsidR="007D5DAB" w:rsidRPr="00F245D5">
              <w:rPr>
                <w:rFonts w:ascii="Times New Roman" w:eastAsia="標楷體" w:hint="eastAsia"/>
                <w:szCs w:val="24"/>
              </w:rPr>
              <w:t>,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 P. B. Wilhelm, </w:t>
            </w:r>
            <w:r w:rsidRPr="00F245D5">
              <w:rPr>
                <w:rFonts w:ascii="Times New Roman" w:eastAsia="標楷體" w:hint="eastAsia"/>
                <w:szCs w:val="24"/>
              </w:rPr>
              <w:t>J.</w:t>
            </w:r>
            <w:r w:rsidR="007D5DAB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B.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Mallatt</w:t>
            </w:r>
            <w:proofErr w:type="spellEnd"/>
          </w:p>
          <w:p w14:paraId="48DFF289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90" w:left="1152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Pearson</w:t>
            </w:r>
          </w:p>
          <w:p w14:paraId="52684D68" w14:textId="77777777" w:rsidR="00892575" w:rsidRPr="00F245D5" w:rsidRDefault="00892575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066E6E3E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二、生理學</w:t>
            </w:r>
          </w:p>
          <w:p w14:paraId="558803BC" w14:textId="77777777" w:rsidR="00234317" w:rsidRPr="00F245D5" w:rsidRDefault="00234317" w:rsidP="00BE589A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proofErr w:type="spellStart"/>
            <w:r w:rsidRPr="00F245D5">
              <w:rPr>
                <w:rFonts w:ascii="Times New Roman" w:eastAsia="標楷體"/>
                <w:szCs w:val="24"/>
              </w:rPr>
              <w:t>Ganong’s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Review of Medical Physiology</w:t>
            </w:r>
          </w:p>
          <w:p w14:paraId="5E041A83" w14:textId="77777777" w:rsidR="00A16B8B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9" w:left="1198" w:hangingChars="410" w:hanging="984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/>
                <w:szCs w:val="24"/>
              </w:rPr>
              <w:t>Kim E.</w:t>
            </w:r>
            <w:r w:rsidR="00BB0D71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Barrett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, </w:t>
            </w:r>
          </w:p>
          <w:p w14:paraId="5E79FDE9" w14:textId="77777777" w:rsidR="00A16B8B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497" w:left="1198" w:hangingChars="2" w:hanging="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Susan M. Barman,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090ECA2F" w14:textId="77777777" w:rsidR="00A16B8B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497" w:left="1198" w:hangingChars="2" w:hanging="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Scott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Boitano,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 xml:space="preserve"> </w:t>
            </w:r>
          </w:p>
          <w:p w14:paraId="176F2E31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497" w:left="1198" w:hangingChars="2" w:hanging="5"/>
              <w:textAlignment w:val="auto"/>
              <w:rPr>
                <w:rFonts w:ascii="Times New Roman" w:eastAsia="標楷體"/>
                <w:szCs w:val="24"/>
              </w:rPr>
            </w:pPr>
            <w:proofErr w:type="spellStart"/>
            <w:r w:rsidRPr="00F245D5">
              <w:rPr>
                <w:rFonts w:ascii="Times New Roman" w:eastAsia="標楷體"/>
                <w:szCs w:val="24"/>
              </w:rPr>
              <w:t>Heddwen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L. Brooks</w:t>
            </w:r>
          </w:p>
          <w:p w14:paraId="1F4BBB5C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3" w:left="1197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lastRenderedPageBreak/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McGraw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-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Hill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>Education</w:t>
            </w:r>
          </w:p>
          <w:p w14:paraId="375F7CAF" w14:textId="77777777" w:rsidR="002E741D" w:rsidRPr="00F245D5" w:rsidRDefault="002E741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653F0B41" w14:textId="77777777" w:rsidR="00234317" w:rsidRPr="00F245D5" w:rsidRDefault="00234317" w:rsidP="00CB75BB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-14" w:left="1118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Vander</w:t>
            </w:r>
            <w:r w:rsidRPr="00F245D5">
              <w:rPr>
                <w:rFonts w:ascii="Times New Roman" w:eastAsia="標楷體"/>
                <w:szCs w:val="24"/>
              </w:rPr>
              <w:t>’</w:t>
            </w:r>
            <w:r w:rsidRPr="00F245D5">
              <w:rPr>
                <w:rFonts w:ascii="Times New Roman" w:eastAsia="標楷體" w:hint="eastAsia"/>
                <w:szCs w:val="24"/>
              </w:rPr>
              <w:t>s Human Physiology: The Mechanisms of Body Function</w:t>
            </w:r>
          </w:p>
          <w:p w14:paraId="3E9FB9F8" w14:textId="77777777" w:rsidR="00234317" w:rsidRPr="00F245D5" w:rsidRDefault="00234317" w:rsidP="00CB75BB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7" w:left="1145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Eric P.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Widmaier</w:t>
            </w:r>
            <w:proofErr w:type="spellEnd"/>
            <w:r w:rsidR="0068332C" w:rsidRPr="00F245D5">
              <w:rPr>
                <w:rFonts w:ascii="Times New Roman" w:eastAsia="標楷體" w:hint="eastAsia"/>
                <w:szCs w:val="24"/>
              </w:rPr>
              <w:t xml:space="preserve">,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Hershel </w:t>
            </w:r>
            <w:r w:rsidRPr="00F245D5">
              <w:rPr>
                <w:rFonts w:ascii="Times New Roman" w:eastAsia="標楷體" w:hint="eastAsia"/>
                <w:szCs w:val="24"/>
              </w:rPr>
              <w:t>Raff</w:t>
            </w:r>
            <w:r w:rsidR="0068332C" w:rsidRPr="00F245D5">
              <w:rPr>
                <w:rFonts w:ascii="Times New Roman" w:eastAsia="標楷體" w:hint="eastAsia"/>
                <w:szCs w:val="24"/>
              </w:rPr>
              <w:t xml:space="preserve">, </w:t>
            </w:r>
            <w:r w:rsidR="009F61EF" w:rsidRPr="00F245D5">
              <w:rPr>
                <w:rFonts w:ascii="Times New Roman" w:eastAsia="標楷體" w:hint="eastAsia"/>
                <w:szCs w:val="24"/>
              </w:rPr>
              <w:t xml:space="preserve">Kevin T. </w:t>
            </w:r>
            <w:r w:rsidRPr="00F245D5">
              <w:rPr>
                <w:rFonts w:ascii="Times New Roman" w:eastAsia="標楷體" w:hint="eastAsia"/>
                <w:szCs w:val="24"/>
              </w:rPr>
              <w:t>Strang</w:t>
            </w:r>
          </w:p>
          <w:p w14:paraId="10AE3484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1" w:left="1197" w:hangingChars="428" w:hanging="1027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McGraw</w:t>
            </w:r>
            <w:r w:rsidR="00767ED3" w:rsidRPr="00F245D5">
              <w:rPr>
                <w:rFonts w:ascii="Times New Roman" w:eastAsia="標楷體" w:hint="eastAsia"/>
                <w:szCs w:val="24"/>
              </w:rPr>
              <w:t>-</w:t>
            </w:r>
            <w:r w:rsidRPr="00F245D5">
              <w:rPr>
                <w:rFonts w:ascii="Times New Roman" w:eastAsia="標楷體" w:hint="eastAsia"/>
                <w:szCs w:val="24"/>
              </w:rPr>
              <w:t>Hill</w:t>
            </w:r>
            <w:r w:rsidR="009A0CCA" w:rsidRPr="00F245D5">
              <w:rPr>
                <w:rFonts w:ascii="Times New Roman" w:eastAsia="標楷體" w:hint="eastAsia"/>
                <w:szCs w:val="24"/>
              </w:rPr>
              <w:t xml:space="preserve"> Education</w:t>
            </w:r>
          </w:p>
          <w:p w14:paraId="03C05A76" w14:textId="77777777" w:rsidR="00BC709B" w:rsidRDefault="00BC709B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06216221" w14:textId="2DF74FE2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3.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="00EA4AB8" w:rsidRPr="00F245D5">
              <w:rPr>
                <w:rFonts w:ascii="Times New Roman" w:eastAsia="標楷體"/>
                <w:szCs w:val="24"/>
              </w:rPr>
              <w:t xml:space="preserve">Guyton and Hall </w:t>
            </w:r>
            <w:r w:rsidRPr="00F245D5">
              <w:rPr>
                <w:rFonts w:ascii="Times New Roman" w:eastAsia="標楷體" w:hint="eastAsia"/>
                <w:szCs w:val="24"/>
              </w:rPr>
              <w:t>Textbook of Medical Physiology</w:t>
            </w:r>
          </w:p>
          <w:p w14:paraId="49BE4BFA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65" w:left="1121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J</w:t>
            </w:r>
            <w:r w:rsidR="009F61EF" w:rsidRPr="00F245D5">
              <w:rPr>
                <w:rFonts w:ascii="Times New Roman" w:eastAsia="標楷體" w:hint="eastAsia"/>
                <w:szCs w:val="24"/>
              </w:rPr>
              <w:t>ohn</w:t>
            </w:r>
            <w:r w:rsidR="002B6964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E.</w:t>
            </w:r>
            <w:r w:rsidR="002B6964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 w:hint="eastAsia"/>
                <w:szCs w:val="24"/>
              </w:rPr>
              <w:t>Hall</w:t>
            </w:r>
          </w:p>
          <w:p w14:paraId="2475944F" w14:textId="34398C1C" w:rsidR="003544F6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2" w:left="1198" w:hangingChars="427" w:hanging="102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Elsevier </w:t>
            </w:r>
          </w:p>
          <w:p w14:paraId="1EC0D2A9" w14:textId="77777777" w:rsidR="00EE4180" w:rsidRPr="00F245D5" w:rsidRDefault="00EE4180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2" w:left="1198" w:hangingChars="427" w:hanging="1025"/>
              <w:textAlignment w:val="auto"/>
              <w:rPr>
                <w:rFonts w:ascii="Times New Roman" w:eastAsia="標楷體"/>
                <w:szCs w:val="24"/>
              </w:rPr>
            </w:pPr>
          </w:p>
          <w:p w14:paraId="4DC7500C" w14:textId="77777777" w:rsidR="00234317" w:rsidRPr="00F245D5" w:rsidRDefault="00234317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三、病理學</w:t>
            </w:r>
          </w:p>
          <w:p w14:paraId="7256C2C9" w14:textId="77777777" w:rsidR="000D16E6" w:rsidRPr="00F245D5" w:rsidRDefault="000D16E6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4" w:left="1138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 </w:t>
            </w:r>
            <w:r w:rsidRPr="00F245D5">
              <w:rPr>
                <w:rFonts w:ascii="Times New Roman" w:eastAsia="標楷體" w:hint="eastAsia"/>
                <w:szCs w:val="24"/>
              </w:rPr>
              <w:t>名：</w:t>
            </w:r>
            <w:r w:rsidRPr="00F245D5">
              <w:rPr>
                <w:rFonts w:ascii="Times New Roman" w:eastAsia="標楷體"/>
                <w:szCs w:val="24"/>
              </w:rPr>
              <w:t>Robbins Basic Pathology</w:t>
            </w:r>
          </w:p>
          <w:p w14:paraId="057B7E7A" w14:textId="77777777" w:rsidR="000D16E6" w:rsidRPr="00F245D5" w:rsidRDefault="000D16E6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4" w:left="1138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 </w:t>
            </w:r>
            <w:r w:rsidRPr="00F245D5">
              <w:rPr>
                <w:rFonts w:ascii="Times New Roman" w:eastAsia="標楷體" w:hint="eastAsia"/>
                <w:szCs w:val="24"/>
              </w:rPr>
              <w:t>者：</w:t>
            </w:r>
            <w:r w:rsidRPr="00F245D5">
              <w:rPr>
                <w:rFonts w:ascii="Times New Roman" w:eastAsia="標楷體"/>
                <w:szCs w:val="24"/>
              </w:rPr>
              <w:t>Vinay Kumar</w:t>
            </w:r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Pr="00F245D5">
              <w:rPr>
                <w:rFonts w:ascii="Times New Roman" w:eastAsia="標楷體"/>
                <w:szCs w:val="24"/>
              </w:rPr>
              <w:t xml:space="preserve"> Abul K.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Abbas</w:t>
            </w:r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Pr="00F245D5">
              <w:rPr>
                <w:rFonts w:ascii="Times New Roman" w:eastAsia="標楷體"/>
                <w:szCs w:val="24"/>
              </w:rPr>
              <w:t xml:space="preserve"> Jon C.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Aster</w:t>
            </w:r>
          </w:p>
          <w:p w14:paraId="0A5A0468" w14:textId="19C1D471" w:rsidR="00B631D8" w:rsidRPr="00F245D5" w:rsidRDefault="000D16E6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4" w:left="1138" w:hangingChars="390" w:hanging="936"/>
              <w:textAlignment w:val="auto"/>
              <w:rPr>
                <w:rFonts w:eastAsia="標楷體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出版社</w:t>
            </w:r>
            <w:r w:rsidRPr="00F245D5">
              <w:rPr>
                <w:rFonts w:eastAsia="標楷體" w:hint="eastAsia"/>
              </w:rPr>
              <w:t>：</w:t>
            </w:r>
            <w:r w:rsidRPr="00F245D5">
              <w:rPr>
                <w:rFonts w:ascii="Times New Roman" w:eastAsia="標楷體" w:hint="eastAsia"/>
                <w:szCs w:val="24"/>
              </w:rPr>
              <w:t>Elsevier/Saunders</w:t>
            </w:r>
          </w:p>
        </w:tc>
      </w:tr>
      <w:tr w:rsidR="00B631D8" w14:paraId="49C6C2EA" w14:textId="77777777" w:rsidTr="00B0660D">
        <w:trPr>
          <w:trHeight w:val="478"/>
        </w:trPr>
        <w:tc>
          <w:tcPr>
            <w:tcW w:w="543" w:type="dxa"/>
            <w:vAlign w:val="center"/>
          </w:tcPr>
          <w:p w14:paraId="38D45EA6" w14:textId="77777777"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二</w:t>
            </w:r>
          </w:p>
        </w:tc>
        <w:tc>
          <w:tcPr>
            <w:tcW w:w="1978" w:type="dxa"/>
            <w:vAlign w:val="center"/>
          </w:tcPr>
          <w:p w14:paraId="463FDFB2" w14:textId="77777777"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醫學物理學與輻射安全</w:t>
            </w:r>
          </w:p>
        </w:tc>
        <w:tc>
          <w:tcPr>
            <w:tcW w:w="3592" w:type="dxa"/>
          </w:tcPr>
          <w:p w14:paraId="1B757DE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一、基礎放射物理學</w:t>
            </w:r>
          </w:p>
          <w:p w14:paraId="056B5F9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（一）放射性蛻變</w:t>
            </w:r>
          </w:p>
          <w:p w14:paraId="033EA31C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869" w:hangingChars="362" w:hanging="869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  <w:sz w:val="22"/>
                <w:szCs w:val="22"/>
              </w:rPr>
              <w:t>光子、</w:t>
            </w:r>
            <w:proofErr w:type="gramStart"/>
            <w:r w:rsidRPr="008E0030">
              <w:rPr>
                <w:rFonts w:eastAsia="標楷體" w:hint="eastAsia"/>
                <w:sz w:val="22"/>
                <w:szCs w:val="22"/>
              </w:rPr>
              <w:t>荷電粒子</w:t>
            </w:r>
            <w:proofErr w:type="gramEnd"/>
            <w:r w:rsidRPr="008E0030">
              <w:rPr>
                <w:rFonts w:eastAsia="標楷體" w:hint="eastAsia"/>
                <w:sz w:val="22"/>
                <w:szCs w:val="22"/>
              </w:rPr>
              <w:t>與物質作用</w:t>
            </w:r>
          </w:p>
          <w:p w14:paraId="150423B2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lastRenderedPageBreak/>
              <w:t>二、放射診斷物理學</w:t>
            </w:r>
          </w:p>
          <w:p w14:paraId="5ADA11D2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光之產生</w:t>
            </w:r>
            <w:r w:rsidRPr="008E0030">
              <w:rPr>
                <w:rFonts w:eastAsia="標楷體" w:hint="eastAsia"/>
              </w:rPr>
              <w:t>(X-ray production)</w:t>
            </w:r>
          </w:p>
          <w:p w14:paraId="7AEA91EF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光之發射</w:t>
            </w:r>
            <w:r w:rsidRPr="008E0030">
              <w:rPr>
                <w:rFonts w:eastAsia="標楷體" w:hint="eastAsia"/>
              </w:rPr>
              <w:t>(X-ray emission)</w:t>
            </w:r>
          </w:p>
          <w:p w14:paraId="13ED663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光與物質作用</w:t>
            </w:r>
            <w:r w:rsidRPr="008E0030">
              <w:rPr>
                <w:rFonts w:eastAsia="標楷體" w:hint="eastAsia"/>
              </w:rPr>
              <w:t>(X-ray interaction with matter)</w:t>
            </w:r>
          </w:p>
          <w:p w14:paraId="15768D6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（四）放射攝影軟片</w:t>
            </w:r>
            <w:r w:rsidRPr="008E0030">
              <w:rPr>
                <w:rFonts w:eastAsia="標楷體" w:hint="eastAsia"/>
              </w:rPr>
              <w:t>(Radiographic film)</w:t>
            </w:r>
          </w:p>
          <w:p w14:paraId="001C020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（五）洗片原理</w:t>
            </w:r>
            <w:r w:rsidRPr="008E0030">
              <w:rPr>
                <w:rFonts w:eastAsia="標楷體" w:hint="eastAsia"/>
              </w:rPr>
              <w:t>(Processing the latent image)</w:t>
            </w:r>
          </w:p>
          <w:p w14:paraId="4D85F326" w14:textId="77777777" w:rsidR="00FE74FA" w:rsidRPr="008E0030" w:rsidRDefault="00B631D8" w:rsidP="00EE4180">
            <w:pPr>
              <w:framePr w:hSpace="180" w:wrap="around" w:vAnchor="page" w:hAnchor="margin" w:xAlign="center" w:y="2841"/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（六）增感屏放射攝影</w:t>
            </w:r>
            <w:r w:rsidRPr="008E0030">
              <w:rPr>
                <w:rFonts w:eastAsia="標楷體" w:hint="eastAsia"/>
              </w:rPr>
              <w:t>(Radiographic intensifying screens)</w:t>
            </w:r>
          </w:p>
          <w:p w14:paraId="26CDCC47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（七）射束限制裝置</w:t>
            </w:r>
            <w:r w:rsidRPr="008E0030">
              <w:rPr>
                <w:rFonts w:eastAsia="標楷體" w:hint="eastAsia"/>
              </w:rPr>
              <w:t>(Beam-restriction devices)</w:t>
            </w:r>
          </w:p>
          <w:p w14:paraId="40228EF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（八）鉛柵</w:t>
            </w:r>
            <w:r w:rsidRPr="008E0030">
              <w:rPr>
                <w:rFonts w:eastAsia="標楷體" w:hint="eastAsia"/>
              </w:rPr>
              <w:t xml:space="preserve">(The </w:t>
            </w:r>
            <w:r w:rsidRPr="008E0030">
              <w:rPr>
                <w:rFonts w:eastAsia="標楷體"/>
              </w:rPr>
              <w:t>grid</w:t>
            </w:r>
            <w:r w:rsidRPr="008E0030">
              <w:rPr>
                <w:rFonts w:eastAsia="標楷體" w:hint="eastAsia"/>
              </w:rPr>
              <w:t>)</w:t>
            </w:r>
          </w:p>
          <w:p w14:paraId="08D47FE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（九）放射線曝光因子</w:t>
            </w:r>
            <w:r w:rsidRPr="008E0030">
              <w:rPr>
                <w:rFonts w:eastAsia="標楷體" w:hint="eastAsia"/>
              </w:rPr>
              <w:t>(Radiation exposure)</w:t>
            </w:r>
          </w:p>
          <w:p w14:paraId="5B3B0A98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（十）放射攝影品質</w:t>
            </w:r>
            <w:r w:rsidRPr="008E0030">
              <w:rPr>
                <w:rFonts w:eastAsia="標楷體" w:hint="eastAsia"/>
              </w:rPr>
              <w:t>(Radiographic quality)</w:t>
            </w:r>
          </w:p>
          <w:p w14:paraId="03124EFA" w14:textId="77777777" w:rsidR="00B631D8" w:rsidRPr="008E0030" w:rsidRDefault="00B631D8" w:rsidP="00EE4180">
            <w:pPr>
              <w:framePr w:hSpace="180" w:wrap="around" w:vAnchor="page" w:hAnchor="margin" w:xAlign="center" w:y="2841"/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（十一）放射攝影技術</w:t>
            </w:r>
            <w:r w:rsidRPr="00C3426B">
              <w:rPr>
                <w:rFonts w:eastAsia="標楷體" w:hint="eastAsia"/>
              </w:rPr>
              <w:t>(Radiographic technique)</w:t>
            </w:r>
          </w:p>
          <w:p w14:paraId="706C738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（十二）特殊放射攝影技術</w:t>
            </w:r>
            <w:r w:rsidRPr="008E0030">
              <w:rPr>
                <w:rFonts w:eastAsia="標楷體" w:hint="eastAsia"/>
              </w:rPr>
              <w:t xml:space="preserve">(Special </w:t>
            </w:r>
            <w:r w:rsidRPr="008E0030">
              <w:rPr>
                <w:rFonts w:eastAsia="標楷體"/>
              </w:rPr>
              <w:t>radiographic</w:t>
            </w:r>
            <w:r w:rsidRPr="008E0030">
              <w:rPr>
                <w:rFonts w:eastAsia="標楷體" w:hint="eastAsia"/>
              </w:rPr>
              <w:t xml:space="preserve"> procedures)</w:t>
            </w:r>
          </w:p>
          <w:p w14:paraId="0B9A0B4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89" w:hangingChars="412" w:hanging="98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（十三）乳房攝影技術</w:t>
            </w:r>
            <w:r w:rsidRPr="008E0030">
              <w:rPr>
                <w:rFonts w:eastAsia="標楷體" w:hint="eastAsia"/>
              </w:rPr>
              <w:t>(Mammography)</w:t>
            </w:r>
          </w:p>
          <w:p w14:paraId="2FAF2A3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（十四）乳房攝影品質管制</w:t>
            </w:r>
            <w:r w:rsidRPr="008E0030">
              <w:rPr>
                <w:rFonts w:eastAsia="標楷體" w:hint="eastAsia"/>
              </w:rPr>
              <w:t>(Mammography quality control)</w:t>
            </w:r>
          </w:p>
          <w:p w14:paraId="6DF332C8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（十五）透視</w:t>
            </w:r>
            <w:r w:rsidRPr="008E0030">
              <w:rPr>
                <w:rFonts w:eastAsia="標楷體" w:hint="eastAsia"/>
              </w:rPr>
              <w:t>(Fluoroscopy)</w:t>
            </w:r>
          </w:p>
          <w:p w14:paraId="25F00257" w14:textId="77777777" w:rsidR="00B631D8" w:rsidRPr="008E0030" w:rsidRDefault="00B631D8" w:rsidP="00EE4180">
            <w:pPr>
              <w:framePr w:hSpace="180" w:wrap="around" w:vAnchor="page" w:hAnchor="margin" w:xAlign="center" w:y="2841"/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（十六）電腦科學介紹</w:t>
            </w:r>
            <w:r w:rsidRPr="008E0030">
              <w:rPr>
                <w:rFonts w:eastAsia="標楷體" w:hint="eastAsia"/>
              </w:rPr>
              <w:t>(Introduction to computer science)</w:t>
            </w:r>
          </w:p>
          <w:p w14:paraId="03969BCD" w14:textId="77777777" w:rsidR="00B631D8" w:rsidRPr="008E0030" w:rsidRDefault="00B631D8" w:rsidP="00EE4180">
            <w:pPr>
              <w:framePr w:hSpace="180" w:wrap="around" w:vAnchor="page" w:hAnchor="margin" w:xAlign="center" w:y="2841"/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（十七）數位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光影像</w:t>
            </w:r>
            <w:r w:rsidRPr="008E0030">
              <w:rPr>
                <w:rFonts w:eastAsia="標楷體" w:hint="eastAsia"/>
              </w:rPr>
              <w:t>(Digital x-ray imaging)</w:t>
            </w:r>
          </w:p>
          <w:p w14:paraId="43E3B2E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（十八）螺旋式電腦斷層掃描</w:t>
            </w:r>
            <w:r w:rsidRPr="008E0030">
              <w:rPr>
                <w:rFonts w:eastAsia="標楷體" w:hint="eastAsia"/>
              </w:rPr>
              <w:t>(Spiral Computed tomography)</w:t>
            </w:r>
          </w:p>
          <w:p w14:paraId="11543BC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（十九）影像品質管制</w:t>
            </w:r>
            <w:r w:rsidRPr="008E0030">
              <w:rPr>
                <w:rFonts w:eastAsia="標楷體" w:hint="eastAsia"/>
              </w:rPr>
              <w:t>(Quality control)</w:t>
            </w:r>
          </w:p>
          <w:p w14:paraId="67867A5D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（二十）人為因素所造成之雜影</w:t>
            </w:r>
            <w:r w:rsidRPr="008E0030">
              <w:rPr>
                <w:rFonts w:eastAsia="標楷體" w:hint="eastAsia"/>
              </w:rPr>
              <w:t xml:space="preserve"> (Image artifacts)</w:t>
            </w:r>
          </w:p>
          <w:p w14:paraId="2D1134A7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三、放射治療物理學</w:t>
            </w:r>
          </w:p>
          <w:p w14:paraId="081DAF9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（一）游離輻射的測定</w:t>
            </w:r>
            <w:r w:rsidRPr="008E0030">
              <w:rPr>
                <w:rFonts w:eastAsia="標楷體" w:hint="eastAsia"/>
              </w:rPr>
              <w:t>(Measurement of Ionizing Radiation)</w:t>
            </w:r>
          </w:p>
          <w:p w14:paraId="75E684F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</w:rPr>
              <w:t>X</w:t>
            </w:r>
            <w:r w:rsidRPr="008E0030">
              <w:rPr>
                <w:rFonts w:eastAsia="標楷體" w:hint="eastAsia"/>
              </w:rPr>
              <w:t>射</w:t>
            </w:r>
            <w:r w:rsidR="00424879" w:rsidRPr="008E0030">
              <w:rPr>
                <w:rFonts w:eastAsia="標楷體" w:hint="eastAsia"/>
              </w:rPr>
              <w:t>性</w:t>
            </w:r>
            <w:r w:rsidRPr="008E0030">
              <w:rPr>
                <w:rFonts w:eastAsia="標楷體" w:hint="eastAsia"/>
              </w:rPr>
              <w:t>之品質</w:t>
            </w:r>
            <w:r w:rsidRPr="008E0030">
              <w:rPr>
                <w:rFonts w:eastAsia="標楷體" w:hint="eastAsia"/>
              </w:rPr>
              <w:t>(Quality of X-ray Beams)</w:t>
            </w:r>
          </w:p>
          <w:p w14:paraId="27886973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（三）吸收劑量的測定</w:t>
            </w:r>
            <w:r w:rsidRPr="008E0030">
              <w:rPr>
                <w:rFonts w:eastAsia="標楷體" w:hint="eastAsia"/>
              </w:rPr>
              <w:lastRenderedPageBreak/>
              <w:t>(Measurement of Absorbed Dose)</w:t>
            </w:r>
          </w:p>
          <w:p w14:paraId="374239B8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（四）劑量的分布與散射的分析</w:t>
            </w:r>
            <w:r w:rsidRPr="008E0030">
              <w:rPr>
                <w:rFonts w:eastAsia="標楷體" w:hint="eastAsia"/>
              </w:rPr>
              <w:t xml:space="preserve">(Dose Distribution and </w:t>
            </w:r>
            <w:proofErr w:type="spellStart"/>
            <w:r w:rsidRPr="008E0030">
              <w:rPr>
                <w:rFonts w:eastAsia="標楷體" w:hint="eastAsia"/>
              </w:rPr>
              <w:t>Scarter</w:t>
            </w:r>
            <w:proofErr w:type="spellEnd"/>
            <w:r w:rsidRPr="008E0030">
              <w:rPr>
                <w:rFonts w:eastAsia="標楷體" w:hint="eastAsia"/>
              </w:rPr>
              <w:t xml:space="preserve"> Analysis)</w:t>
            </w:r>
          </w:p>
          <w:p w14:paraId="02AD12A0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（五）輻射劑量計算系統</w:t>
            </w:r>
            <w:r w:rsidRPr="008E0030">
              <w:rPr>
                <w:rFonts w:eastAsia="標楷體" w:hint="eastAsia"/>
              </w:rPr>
              <w:t xml:space="preserve">(A System of </w:t>
            </w:r>
            <w:proofErr w:type="spellStart"/>
            <w:r w:rsidRPr="008E0030">
              <w:rPr>
                <w:rFonts w:eastAsia="標楷體" w:hint="eastAsia"/>
              </w:rPr>
              <w:t>Dosimetric</w:t>
            </w:r>
            <w:proofErr w:type="spellEnd"/>
            <w:r w:rsidRPr="008E0030">
              <w:rPr>
                <w:rFonts w:eastAsia="標楷體" w:hint="eastAsia"/>
              </w:rPr>
              <w:t xml:space="preserve"> Calculations)</w:t>
            </w:r>
          </w:p>
          <w:p w14:paraId="44B0423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（六）治療計劃</w:t>
            </w:r>
            <w:r w:rsidRPr="008E0030">
              <w:rPr>
                <w:rFonts w:eastAsia="標楷體" w:hint="eastAsia"/>
              </w:rPr>
              <w:t>I</w:t>
            </w:r>
            <w:r w:rsidRPr="008E0030">
              <w:rPr>
                <w:rFonts w:eastAsia="標楷體" w:hint="eastAsia"/>
              </w:rPr>
              <w:t>：等劑量分布</w:t>
            </w:r>
            <w:r w:rsidRPr="008E0030">
              <w:rPr>
                <w:rFonts w:eastAsia="標楷體" w:hint="eastAsia"/>
              </w:rPr>
              <w:t>(Treatment Planning I: Isodose Distributions)</w:t>
            </w:r>
          </w:p>
          <w:p w14:paraId="38EA0E42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（七）治療計劃</w:t>
            </w:r>
            <w:r w:rsidRPr="008E0030">
              <w:rPr>
                <w:rFonts w:eastAsia="標楷體" w:hint="eastAsia"/>
              </w:rPr>
              <w:t>II</w:t>
            </w:r>
            <w:r w:rsidRPr="008E0030">
              <w:rPr>
                <w:rFonts w:eastAsia="標楷體" w:hint="eastAsia"/>
              </w:rPr>
              <w:t>：病人資料、校正與設定</w:t>
            </w:r>
            <w:r w:rsidRPr="008E0030">
              <w:rPr>
                <w:rFonts w:eastAsia="標楷體" w:hint="eastAsia"/>
              </w:rPr>
              <w:t>(Treatment Planning II: Patient Data, Corrections, and Set-up)</w:t>
            </w:r>
          </w:p>
          <w:p w14:paraId="0631BA45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（八）治療計劃</w:t>
            </w:r>
            <w:r w:rsidRPr="008E0030">
              <w:rPr>
                <w:rFonts w:eastAsia="標楷體" w:hint="eastAsia"/>
              </w:rPr>
              <w:t>III</w:t>
            </w:r>
            <w:r w:rsidRPr="008E0030">
              <w:rPr>
                <w:rFonts w:eastAsia="標楷體" w:hint="eastAsia"/>
              </w:rPr>
              <w:t>：照野形狀、皮膚劑量、照野分割</w:t>
            </w:r>
            <w:r w:rsidRPr="008E0030">
              <w:rPr>
                <w:rFonts w:eastAsia="標楷體" w:hint="eastAsia"/>
              </w:rPr>
              <w:t>(Treatment Planning III: Field Shaping, Skin Dose, and Field Separation)</w:t>
            </w:r>
          </w:p>
          <w:p w14:paraId="3CC396B3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（九）電子束射治療</w:t>
            </w:r>
            <w:r w:rsidRPr="008E0030">
              <w:rPr>
                <w:rFonts w:eastAsia="標楷體" w:hint="eastAsia"/>
              </w:rPr>
              <w:t>(Electron Beam Therapy)</w:t>
            </w:r>
          </w:p>
          <w:p w14:paraId="36791C42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（十）近接治療</w:t>
            </w:r>
            <w:r w:rsidRPr="008E0030">
              <w:rPr>
                <w:rFonts w:eastAsia="標楷體" w:hint="eastAsia"/>
              </w:rPr>
              <w:t>(Brachytherapy)</w:t>
            </w:r>
          </w:p>
          <w:p w14:paraId="5F3DD18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（十一）品質保證</w:t>
            </w:r>
            <w:r w:rsidRPr="008E0030">
              <w:rPr>
                <w:rFonts w:eastAsia="標楷體" w:hint="eastAsia"/>
              </w:rPr>
              <w:t>(Quality Assurance)</w:t>
            </w:r>
          </w:p>
          <w:p w14:paraId="619C727F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（十二）全身照射</w:t>
            </w:r>
            <w:r w:rsidRPr="008E0030">
              <w:rPr>
                <w:rFonts w:eastAsia="標楷體" w:hint="eastAsia"/>
              </w:rPr>
              <w:t>(Total Body Irradiation)</w:t>
            </w:r>
          </w:p>
          <w:p w14:paraId="49E16A65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（十三）三度空間順形放射治療</w:t>
            </w:r>
            <w:r w:rsidRPr="008E0030">
              <w:rPr>
                <w:rFonts w:eastAsia="標楷體" w:hint="eastAsia"/>
              </w:rPr>
              <w:t>(Three-dimensional Conformal Radiation Therapy)</w:t>
            </w:r>
          </w:p>
          <w:p w14:paraId="67BB92FC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（十四）強度調節的放射治療</w:t>
            </w:r>
            <w:r w:rsidRPr="008E0030">
              <w:rPr>
                <w:rFonts w:eastAsia="標楷體" w:hint="eastAsia"/>
              </w:rPr>
              <w:t>(Intensity-</w:t>
            </w:r>
            <w:proofErr w:type="spellStart"/>
            <w:r w:rsidRPr="008E0030">
              <w:rPr>
                <w:rFonts w:eastAsia="標楷體" w:hint="eastAsia"/>
              </w:rPr>
              <w:t>modulared</w:t>
            </w:r>
            <w:proofErr w:type="spellEnd"/>
            <w:r w:rsidRPr="008E0030">
              <w:rPr>
                <w:rFonts w:eastAsia="標楷體" w:hint="eastAsia"/>
              </w:rPr>
              <w:t xml:space="preserve"> Radiation Therapy)</w:t>
            </w:r>
          </w:p>
          <w:p w14:paraId="2202B5C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（十五）立體定位放射手術</w:t>
            </w:r>
            <w:r w:rsidRPr="008E0030">
              <w:rPr>
                <w:rFonts w:eastAsia="標楷體" w:hint="eastAsia"/>
              </w:rPr>
              <w:t>(Stereotactic Radiosurgery)</w:t>
            </w:r>
          </w:p>
          <w:p w14:paraId="5D0439CE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四、核子醫學物理學</w:t>
            </w:r>
          </w:p>
          <w:p w14:paraId="062A7B9E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（一）核子醫學基本物理</w:t>
            </w:r>
            <w:r w:rsidRPr="00EE4180">
              <w:rPr>
                <w:rFonts w:eastAsia="標楷體" w:hint="eastAsia"/>
              </w:rPr>
              <w:t>(Basic Physics of Nuclear Medicine)</w:t>
            </w:r>
          </w:p>
          <w:p w14:paraId="26D4FF77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（二）偵測器</w:t>
            </w:r>
            <w:r w:rsidRPr="00EE4180">
              <w:rPr>
                <w:rFonts w:eastAsia="標楷體" w:hint="eastAsia"/>
              </w:rPr>
              <w:t>(Detectors)</w:t>
            </w:r>
          </w:p>
          <w:p w14:paraId="5459525E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（三）閃爍攝影機</w:t>
            </w:r>
            <w:r w:rsidRPr="008E0030">
              <w:rPr>
                <w:rFonts w:eastAsia="標楷體" w:hint="eastAsia"/>
              </w:rPr>
              <w:t>(Auger Scintillation Camera)</w:t>
            </w:r>
          </w:p>
          <w:p w14:paraId="01B9CDB3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（四）單光子放射電腦斷層掃描</w:t>
            </w:r>
            <w:r w:rsidRPr="008E0030">
              <w:rPr>
                <w:rFonts w:eastAsia="標楷體" w:hint="eastAsia"/>
              </w:rPr>
              <w:t>(Single Photon Emission Computed Tomography)</w:t>
            </w:r>
          </w:p>
          <w:p w14:paraId="5014EE92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（五）正電子放射電腦斷層掃描</w:t>
            </w:r>
            <w:r w:rsidRPr="008E0030">
              <w:rPr>
                <w:rFonts w:eastAsia="標楷體" w:hint="eastAsia"/>
              </w:rPr>
              <w:t>(Positron Emission Tomography: Methods and Instrumentation)</w:t>
            </w:r>
          </w:p>
          <w:p w14:paraId="4E1126C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lastRenderedPageBreak/>
              <w:t>（六）核子醫學新技術</w:t>
            </w:r>
            <w:r w:rsidRPr="008E0030">
              <w:rPr>
                <w:rFonts w:eastAsia="標楷體" w:hint="eastAsia"/>
              </w:rPr>
              <w:t>(New Technologies in Nuclear Medicine)</w:t>
            </w:r>
          </w:p>
          <w:p w14:paraId="030901E0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五、超音波及磁共振物理學</w:t>
            </w:r>
          </w:p>
          <w:p w14:paraId="0B99AB98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（一）超音波簡介</w:t>
            </w:r>
            <w:r w:rsidRPr="008E0030">
              <w:rPr>
                <w:rFonts w:eastAsia="標楷體" w:hint="eastAsia"/>
              </w:rPr>
              <w:t>(Introduction to Ultrasound)</w:t>
            </w:r>
          </w:p>
          <w:p w14:paraId="2158A90F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（二）超音波特性</w:t>
            </w:r>
            <w:r w:rsidRPr="008E0030">
              <w:rPr>
                <w:rFonts w:eastAsia="標楷體" w:hint="eastAsia"/>
              </w:rPr>
              <w:t>(Nature of ultrasound)</w:t>
            </w:r>
          </w:p>
          <w:p w14:paraId="615A6FD1" w14:textId="77777777" w:rsidR="00B631D8" w:rsidRPr="008E0030" w:rsidRDefault="00E818D7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（三）在組織內</w:t>
            </w:r>
            <w:r w:rsidR="00B631D8" w:rsidRPr="008E0030">
              <w:rPr>
                <w:rFonts w:eastAsia="標楷體" w:hint="eastAsia"/>
              </w:rPr>
              <w:t>之傳導</w:t>
            </w:r>
            <w:r w:rsidR="00B631D8" w:rsidRPr="008E0030">
              <w:rPr>
                <w:rFonts w:eastAsia="標楷體" w:hint="eastAsia"/>
              </w:rPr>
              <w:t>(Propagation in tissue)</w:t>
            </w:r>
          </w:p>
          <w:p w14:paraId="65808B8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（四）音束之形態及探頭</w:t>
            </w:r>
            <w:r w:rsidRPr="008E0030">
              <w:rPr>
                <w:rFonts w:eastAsia="標楷體" w:hint="eastAsia"/>
              </w:rPr>
              <w:t>(Beam Shapes and transducers)</w:t>
            </w:r>
          </w:p>
          <w:p w14:paraId="0F7610C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（五）振幅型</w:t>
            </w:r>
            <w:r w:rsidRPr="008E0030">
              <w:rPr>
                <w:rFonts w:eastAsia="標楷體" w:hint="eastAsia"/>
              </w:rPr>
              <w:t>A</w:t>
            </w:r>
            <w:r w:rsidRPr="008E0030">
              <w:rPr>
                <w:rFonts w:eastAsia="標楷體" w:hint="eastAsia"/>
              </w:rPr>
              <w:t>掃描儀器</w:t>
            </w:r>
            <w:r w:rsidRPr="008E0030">
              <w:rPr>
                <w:rFonts w:eastAsia="標楷體" w:hint="eastAsia"/>
              </w:rPr>
              <w:t>(A-scan instruments)</w:t>
            </w:r>
          </w:p>
          <w:p w14:paraId="3F6EDF30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（六）靜態型</w:t>
            </w:r>
            <w:r w:rsidRPr="008E0030">
              <w:rPr>
                <w:rFonts w:eastAsia="標楷體" w:hint="eastAsia"/>
              </w:rPr>
              <w:t>B</w:t>
            </w:r>
            <w:r w:rsidRPr="008E0030">
              <w:rPr>
                <w:rFonts w:eastAsia="標楷體" w:hint="eastAsia"/>
              </w:rPr>
              <w:t>掃描</w:t>
            </w:r>
            <w:r w:rsidRPr="008E0030">
              <w:rPr>
                <w:rFonts w:eastAsia="標楷體" w:hint="eastAsia"/>
              </w:rPr>
              <w:t>(Static B-Scan)</w:t>
            </w:r>
          </w:p>
          <w:p w14:paraId="1B750B0F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（七）即時性掃描</w:t>
            </w:r>
            <w:r w:rsidRPr="008E0030">
              <w:rPr>
                <w:rFonts w:eastAsia="標楷體" w:hint="eastAsia"/>
              </w:rPr>
              <w:t>(Real-time Scanners)</w:t>
            </w:r>
          </w:p>
          <w:p w14:paraId="7435F10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（八）振動型</w:t>
            </w:r>
            <w:r w:rsidRPr="008E0030">
              <w:rPr>
                <w:rFonts w:eastAsia="標楷體" w:hint="eastAsia"/>
              </w:rPr>
              <w:t>M</w:t>
            </w:r>
            <w:r w:rsidRPr="008E0030">
              <w:rPr>
                <w:rFonts w:eastAsia="標楷體" w:hint="eastAsia"/>
              </w:rPr>
              <w:t>掃描</w:t>
            </w:r>
            <w:r w:rsidRPr="008E0030">
              <w:rPr>
                <w:rFonts w:eastAsia="標楷體" w:hint="eastAsia"/>
              </w:rPr>
              <w:t>(M-Mode)</w:t>
            </w:r>
          </w:p>
          <w:p w14:paraId="546C6452" w14:textId="77777777" w:rsidR="00B631D8" w:rsidRPr="00EE4180" w:rsidRDefault="00B631D8" w:rsidP="00EE4180">
            <w:pPr>
              <w:pStyle w:val="3"/>
              <w:framePr w:hSpace="0" w:wrap="auto" w:vAnchor="margin" w:hAnchor="text" w:xAlign="left" w:yAlign="inline"/>
              <w:adjustRightInd w:val="0"/>
              <w:snapToGrid w:val="0"/>
              <w:spacing w:afterLines="0" w:line="280" w:lineRule="exact"/>
              <w:ind w:left="720" w:hangingChars="300" w:hanging="720"/>
              <w:jc w:val="left"/>
              <w:rPr>
                <w:szCs w:val="24"/>
              </w:rPr>
            </w:pPr>
            <w:r w:rsidRPr="00EE4180">
              <w:rPr>
                <w:rFonts w:hint="eastAsia"/>
                <w:szCs w:val="24"/>
              </w:rPr>
              <w:t>（九）</w:t>
            </w:r>
            <w:proofErr w:type="gramStart"/>
            <w:r w:rsidRPr="00EE4180">
              <w:rPr>
                <w:rFonts w:hint="eastAsia"/>
                <w:szCs w:val="24"/>
              </w:rPr>
              <w:t>杜卜勒</w:t>
            </w:r>
            <w:proofErr w:type="gramEnd"/>
            <w:r w:rsidRPr="00EE4180">
              <w:rPr>
                <w:rFonts w:hint="eastAsia"/>
                <w:szCs w:val="24"/>
              </w:rPr>
              <w:t>超音波物理原理及設備</w:t>
            </w:r>
            <w:r w:rsidRPr="00EE4180">
              <w:rPr>
                <w:rFonts w:hint="eastAsia"/>
                <w:szCs w:val="24"/>
              </w:rPr>
              <w:t>(Doppler Ultrasound Physics and instruments)</w:t>
            </w:r>
          </w:p>
          <w:p w14:paraId="5D51826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（十）</w:t>
            </w:r>
            <w:proofErr w:type="gramStart"/>
            <w:r w:rsidRPr="008E0030">
              <w:rPr>
                <w:rFonts w:eastAsia="標楷體" w:hint="eastAsia"/>
              </w:rPr>
              <w:t>杜卜勒</w:t>
            </w:r>
            <w:proofErr w:type="gramEnd"/>
            <w:r w:rsidRPr="008E0030">
              <w:rPr>
                <w:rFonts w:eastAsia="標楷體" w:hint="eastAsia"/>
              </w:rPr>
              <w:t>超音波測量</w:t>
            </w:r>
            <w:r w:rsidRPr="008E0030">
              <w:rPr>
                <w:rFonts w:eastAsia="標楷體" w:hint="eastAsia"/>
              </w:rPr>
              <w:t>(Doppler Ultrasound Measurement)</w:t>
            </w:r>
          </w:p>
          <w:p w14:paraId="1B051A8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（十一）數位儲存、影像轉換及數據處理</w:t>
            </w:r>
            <w:r w:rsidRPr="008E0030">
              <w:rPr>
                <w:rFonts w:eastAsia="標楷體" w:hint="eastAsia"/>
              </w:rPr>
              <w:t>(Digital Storage, Scan Converter and Data Processing)</w:t>
            </w:r>
          </w:p>
          <w:p w14:paraId="2DD7E78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（十二）影像之假影</w:t>
            </w:r>
            <w:r w:rsidRPr="008E0030">
              <w:rPr>
                <w:rFonts w:eastAsia="標楷體" w:hint="eastAsia"/>
              </w:rPr>
              <w:t>(Image Artifacts)</w:t>
            </w:r>
          </w:p>
          <w:p w14:paraId="4EDA76F1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（十三）生物效應、劑量計及安全</w:t>
            </w:r>
            <w:r w:rsidRPr="008E0030">
              <w:rPr>
                <w:rFonts w:eastAsia="標楷體" w:hint="eastAsia"/>
              </w:rPr>
              <w:t>(Bioeffects, Dosimetry and Safety)</w:t>
            </w:r>
          </w:p>
          <w:p w14:paraId="2E11E547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（十四）磁共振基本原理</w:t>
            </w:r>
            <w:r w:rsidRPr="008E0030">
              <w:rPr>
                <w:rFonts w:eastAsia="標楷體" w:hint="eastAsia"/>
              </w:rPr>
              <w:t>(Basic Principles of MRI)</w:t>
            </w:r>
          </w:p>
          <w:p w14:paraId="7F95939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（十五）無線電射頻波</w:t>
            </w:r>
            <w:r w:rsidRPr="008E0030">
              <w:rPr>
                <w:rFonts w:eastAsia="標楷體" w:hint="eastAsia"/>
              </w:rPr>
              <w:t>(Radio Frequency (RF) Pulse)</w:t>
            </w:r>
          </w:p>
          <w:p w14:paraId="284B9D3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  <w:snapToGrid w:val="0"/>
                <w:kern w:val="16"/>
                <w:position w:val="2"/>
              </w:rPr>
            </w:pPr>
            <w:r w:rsidRPr="008E0030">
              <w:rPr>
                <w:rFonts w:eastAsia="標楷體" w:hint="eastAsia"/>
              </w:rPr>
              <w:t>（十六）</w:t>
            </w:r>
            <w:r w:rsidRPr="008E0030">
              <w:rPr>
                <w:rFonts w:eastAsia="標楷體" w:hint="eastAsia"/>
              </w:rPr>
              <w:t>T</w:t>
            </w:r>
            <w:r w:rsidRPr="008E0030">
              <w:rPr>
                <w:rFonts w:eastAsia="標楷體" w:hint="eastAsia"/>
                <w:position w:val="-4"/>
              </w:rPr>
              <w:t>1</w:t>
            </w:r>
            <w:r w:rsidRPr="008E0030">
              <w:rPr>
                <w:rFonts w:eastAsia="標楷體" w:hint="eastAsia"/>
              </w:rPr>
              <w:t>, T</w:t>
            </w:r>
            <w:r w:rsidRPr="008E0030">
              <w:rPr>
                <w:rFonts w:eastAsia="標楷體" w:hint="eastAsia"/>
                <w:position w:val="-4"/>
              </w:rPr>
              <w:t>2</w:t>
            </w:r>
            <w:r w:rsidRPr="008E0030">
              <w:rPr>
                <w:rFonts w:eastAsia="標楷體" w:hint="eastAsia"/>
              </w:rPr>
              <w:t>, and T</w:t>
            </w:r>
            <w:r w:rsidRPr="008E0030">
              <w:rPr>
                <w:rFonts w:eastAsia="標楷體" w:hint="eastAsia"/>
                <w:snapToGrid w:val="0"/>
                <w:kern w:val="16"/>
                <w:position w:val="-4"/>
              </w:rPr>
              <w:t>2</w:t>
            </w:r>
            <w:r w:rsidRPr="008E0030">
              <w:rPr>
                <w:rFonts w:eastAsia="標楷體" w:hint="eastAsia"/>
                <w:snapToGrid w:val="0"/>
                <w:kern w:val="16"/>
                <w:position w:val="2"/>
              </w:rPr>
              <w:t>*</w:t>
            </w:r>
          </w:p>
          <w:p w14:paraId="77DAF19D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（十七）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TR, TE</w:t>
            </w:r>
            <w:r w:rsidRPr="008E0030">
              <w:rPr>
                <w:rFonts w:eastAsia="標楷體" w:hint="eastAsia"/>
                <w:snapToGrid w:val="0"/>
                <w:kern w:val="16"/>
              </w:rPr>
              <w:t>與組織對比</w:t>
            </w:r>
            <w:r w:rsidRPr="008E0030">
              <w:rPr>
                <w:rFonts w:eastAsia="標楷體" w:hint="eastAsia"/>
                <w:snapToGrid w:val="0"/>
                <w:kern w:val="16"/>
              </w:rPr>
              <w:t>(TR, TE, and Tissue Contrast)</w:t>
            </w:r>
          </w:p>
          <w:p w14:paraId="2573FB70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  <w:snapToGrid w:val="0"/>
                <w:kern w:val="16"/>
              </w:rPr>
            </w:pPr>
            <w:r w:rsidRPr="00EE4180">
              <w:rPr>
                <w:rFonts w:eastAsia="標楷體" w:hint="eastAsia"/>
              </w:rPr>
              <w:t>（十八）</w:t>
            </w:r>
            <w:r w:rsidRPr="00EE4180">
              <w:rPr>
                <w:rFonts w:eastAsia="標楷體" w:hint="eastAsia"/>
                <w:snapToGrid w:val="0"/>
                <w:kern w:val="16"/>
              </w:rPr>
              <w:t>臨床應用</w:t>
            </w:r>
            <w:r w:rsidRPr="00EE4180">
              <w:rPr>
                <w:rFonts w:eastAsia="標楷體" w:hint="eastAsia"/>
                <w:snapToGrid w:val="0"/>
                <w:kern w:val="16"/>
              </w:rPr>
              <w:t>(Tissue Contrast: Some Clinical Applications)</w:t>
            </w:r>
          </w:p>
          <w:p w14:paraId="6D81C4A3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（十九）</w:t>
            </w:r>
            <w:proofErr w:type="gramStart"/>
            <w:r w:rsidRPr="008E0030">
              <w:rPr>
                <w:rFonts w:eastAsia="標楷體" w:hint="eastAsia"/>
                <w:snapToGrid w:val="0"/>
                <w:kern w:val="16"/>
              </w:rPr>
              <w:t>波率</w:t>
            </w:r>
            <w:proofErr w:type="gramEnd"/>
            <w:r w:rsidRPr="008E0030">
              <w:rPr>
                <w:rFonts w:eastAsia="標楷體" w:hint="eastAsia"/>
                <w:snapToGrid w:val="0"/>
                <w:kern w:val="16"/>
              </w:rPr>
              <w:t>：第一部分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飽和、部分飽和、反轉恢復</w:t>
            </w:r>
            <w:r w:rsidRPr="008E0030">
              <w:rPr>
                <w:rFonts w:eastAsia="標楷體" w:hint="eastAsia"/>
                <w:snapToGrid w:val="0"/>
                <w:kern w:val="16"/>
              </w:rPr>
              <w:t>)</w:t>
            </w:r>
            <w:r w:rsidR="00BB67F9" w:rsidRPr="008E0030">
              <w:rPr>
                <w:rFonts w:eastAsia="標楷體"/>
                <w:snapToGrid w:val="0"/>
                <w:kern w:val="16"/>
              </w:rPr>
              <w:br/>
            </w:r>
            <w:r w:rsidRPr="008E0030">
              <w:rPr>
                <w:rFonts w:eastAsia="標楷體" w:hint="eastAsia"/>
                <w:snapToGrid w:val="0"/>
                <w:kern w:val="16"/>
              </w:rPr>
              <w:t>(Pulse Sequences: Part I (Saturation, Partial Saturation, Inversion Recovery</w:t>
            </w:r>
            <w:r w:rsidR="00513345" w:rsidRPr="008E0030">
              <w:rPr>
                <w:rFonts w:eastAsia="標楷體" w:hint="eastAsia"/>
                <w:snapToGrid w:val="0"/>
                <w:kern w:val="16"/>
              </w:rPr>
              <w:t>))</w:t>
            </w:r>
            <w:r w:rsidR="00414FEE" w:rsidRPr="008E0030">
              <w:rPr>
                <w:rFonts w:eastAsia="標楷體" w:hint="eastAsia"/>
                <w:snapToGrid w:val="0"/>
                <w:kern w:val="16"/>
              </w:rPr>
              <w:t xml:space="preserve"> </w:t>
            </w:r>
          </w:p>
          <w:p w14:paraId="26618FF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（二十）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波率：第二部分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自旋回音</w:t>
            </w:r>
            <w:r w:rsidRPr="008E0030">
              <w:rPr>
                <w:rFonts w:eastAsia="標楷體" w:hint="eastAsia"/>
                <w:snapToGrid w:val="0"/>
                <w:kern w:val="16"/>
              </w:rPr>
              <w:t xml:space="preserve">)(Pulse Sequences: Part </w:t>
            </w:r>
            <w:r w:rsidRPr="008E0030">
              <w:rPr>
                <w:rFonts w:eastAsia="標楷體" w:hint="eastAsia"/>
                <w:snapToGrid w:val="0"/>
                <w:kern w:val="16"/>
              </w:rPr>
              <w:lastRenderedPageBreak/>
              <w:t>II(Spin Echo))</w:t>
            </w:r>
          </w:p>
          <w:p w14:paraId="07DC95D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（廿一）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傅立葉轉換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proofErr w:type="spellStart"/>
            <w:r w:rsidRPr="008E0030">
              <w:rPr>
                <w:rFonts w:eastAsia="標楷體" w:hint="eastAsia"/>
                <w:snapToGrid w:val="0"/>
                <w:kern w:val="16"/>
              </w:rPr>
              <w:t>Fourler</w:t>
            </w:r>
            <w:proofErr w:type="spellEnd"/>
            <w:r w:rsidRPr="008E0030">
              <w:rPr>
                <w:rFonts w:eastAsia="標楷體" w:hint="eastAsia"/>
                <w:snapToGrid w:val="0"/>
                <w:kern w:val="16"/>
              </w:rPr>
              <w:t xml:space="preserve"> Transform)</w:t>
            </w:r>
          </w:p>
          <w:p w14:paraId="346CA81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（廿二）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影像組合：第一部分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切面選擇</w:t>
            </w:r>
            <w:r w:rsidRPr="008E0030">
              <w:rPr>
                <w:rFonts w:eastAsia="標楷體" w:hint="eastAsia"/>
                <w:snapToGrid w:val="0"/>
                <w:kern w:val="16"/>
              </w:rPr>
              <w:t>)(Image Construction: Part I(Slice Selection))</w:t>
            </w:r>
          </w:p>
          <w:p w14:paraId="4779CF3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（廿三）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影像組合：第二部分</w:t>
            </w:r>
            <w:r w:rsidRPr="008E0030">
              <w:rPr>
                <w:rFonts w:eastAsia="標楷體" w:hint="eastAsia"/>
                <w:snapToGrid w:val="0"/>
                <w:kern w:val="16"/>
              </w:rPr>
              <w:t>(</w:t>
            </w:r>
            <w:r w:rsidRPr="008E0030">
              <w:rPr>
                <w:rFonts w:eastAsia="標楷體" w:hint="eastAsia"/>
                <w:snapToGrid w:val="0"/>
                <w:kern w:val="16"/>
              </w:rPr>
              <w:t>切面解碼</w:t>
            </w:r>
            <w:r w:rsidRPr="008E0030">
              <w:rPr>
                <w:rFonts w:eastAsia="標楷體" w:hint="eastAsia"/>
                <w:snapToGrid w:val="0"/>
                <w:kern w:val="16"/>
              </w:rPr>
              <w:t>)mage Construction: Part II(Slice Encoding))</w:t>
            </w:r>
          </w:p>
          <w:p w14:paraId="270FBF7C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（廿四）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信號處理</w:t>
            </w:r>
            <w:r w:rsidRPr="008E0030">
              <w:rPr>
                <w:rFonts w:eastAsia="標楷體" w:hint="eastAsia"/>
                <w:snapToGrid w:val="0"/>
                <w:kern w:val="16"/>
              </w:rPr>
              <w:t>(Signal Processing)</w:t>
            </w:r>
          </w:p>
          <w:p w14:paraId="2231C29A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（廿五）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數據空間</w:t>
            </w:r>
            <w:r w:rsidRPr="008E0030">
              <w:rPr>
                <w:rFonts w:eastAsia="標楷體" w:hint="eastAsia"/>
                <w:snapToGrid w:val="0"/>
                <w:kern w:val="16"/>
              </w:rPr>
              <w:t>(Data Space)</w:t>
            </w:r>
          </w:p>
          <w:p w14:paraId="6A035D84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（廿六）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撥序表</w:t>
            </w:r>
            <w:r w:rsidRPr="008E0030">
              <w:rPr>
                <w:rFonts w:eastAsia="標楷體" w:hint="eastAsia"/>
                <w:snapToGrid w:val="0"/>
                <w:kern w:val="16"/>
              </w:rPr>
              <w:t>(Pulse Sequence Diagram)</w:t>
            </w:r>
          </w:p>
          <w:p w14:paraId="1E278D69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  <w:snapToGrid w:val="0"/>
                <w:kern w:val="16"/>
              </w:rPr>
            </w:pPr>
            <w:r w:rsidRPr="008E0030">
              <w:rPr>
                <w:rFonts w:eastAsia="標楷體" w:hint="eastAsia"/>
              </w:rPr>
              <w:t>（廿七）</w:t>
            </w:r>
            <w:r w:rsidRPr="008E0030">
              <w:rPr>
                <w:rFonts w:eastAsia="標楷體" w:hint="eastAsia"/>
                <w:snapToGrid w:val="0"/>
                <w:kern w:val="16"/>
              </w:rPr>
              <w:t>視野</w:t>
            </w:r>
            <w:r w:rsidRPr="008E0030">
              <w:rPr>
                <w:rFonts w:eastAsia="標楷體" w:hint="eastAsia"/>
                <w:snapToGrid w:val="0"/>
                <w:kern w:val="16"/>
              </w:rPr>
              <w:t>(Field of View (FOV))</w:t>
            </w:r>
          </w:p>
          <w:p w14:paraId="6E68C3A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（廿八）</w:t>
            </w:r>
            <w:r w:rsidRPr="008E0030">
              <w:rPr>
                <w:rFonts w:eastAsia="標楷體" w:hint="eastAsia"/>
              </w:rPr>
              <w:t>K</w:t>
            </w:r>
            <w:r w:rsidRPr="008E0030">
              <w:rPr>
                <w:rFonts w:eastAsia="標楷體" w:hint="eastAsia"/>
              </w:rPr>
              <w:t>空間</w:t>
            </w:r>
            <w:r w:rsidRPr="008E0030">
              <w:rPr>
                <w:rFonts w:eastAsia="標楷體" w:hint="eastAsia"/>
              </w:rPr>
              <w:t>(K-space)</w:t>
            </w:r>
          </w:p>
          <w:p w14:paraId="44275EBF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1049" w:hangingChars="437" w:hanging="1049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（廿九）掃描參數及影像優越化</w:t>
            </w:r>
            <w:r w:rsidRPr="00EE4180">
              <w:rPr>
                <w:rFonts w:eastAsia="標楷體" w:hint="eastAsia"/>
              </w:rPr>
              <w:t>(Scan Parameters and Image Optimization)</w:t>
            </w:r>
          </w:p>
          <w:p w14:paraId="356AA752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（三十）在磁共振之人為假影</w:t>
            </w:r>
            <w:r w:rsidRPr="008E0030">
              <w:rPr>
                <w:rFonts w:eastAsia="標楷體" w:hint="eastAsia"/>
              </w:rPr>
              <w:t>(Artifacts in MRI)</w:t>
            </w:r>
          </w:p>
          <w:p w14:paraId="57A1B7C6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六、輻射劑量</w:t>
            </w:r>
          </w:p>
          <w:p w14:paraId="72140F9A" w14:textId="77777777" w:rsidR="00B631D8" w:rsidRPr="008E0030" w:rsidRDefault="00B631D8" w:rsidP="00EE4180">
            <w:pPr>
              <w:framePr w:hSpace="180" w:wrap="around" w:vAnchor="page" w:hAnchor="margin" w:xAlign="center" w:y="2841"/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（一）量與單位</w:t>
            </w:r>
          </w:p>
          <w:p w14:paraId="06A77DA3" w14:textId="77777777" w:rsidR="00B631D8" w:rsidRPr="008E0030" w:rsidRDefault="00B631D8" w:rsidP="00EE4180">
            <w:pPr>
              <w:framePr w:hSpace="180" w:wrap="around" w:vAnchor="page" w:hAnchor="margin" w:xAlign="center" w:y="2841"/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（二）體外劑量</w:t>
            </w:r>
          </w:p>
          <w:p w14:paraId="628B7EE6" w14:textId="77777777" w:rsidR="00B631D8" w:rsidRPr="008E0030" w:rsidRDefault="00B631D8" w:rsidP="00EE4180">
            <w:pPr>
              <w:framePr w:hSpace="180" w:wrap="around" w:vAnchor="page" w:hAnchor="margin" w:xAlign="center" w:y="2841"/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（三）體內劑量</w:t>
            </w:r>
          </w:p>
          <w:p w14:paraId="1C902F99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七、輻射度量</w:t>
            </w:r>
          </w:p>
          <w:p w14:paraId="627EC597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（一）</w:t>
            </w:r>
            <w:r w:rsidRPr="008E0030">
              <w:rPr>
                <w:rFonts w:eastAsia="標楷體" w:hint="eastAsia"/>
                <w:szCs w:val="26"/>
              </w:rPr>
              <w:t>放射統計誤差</w:t>
            </w:r>
          </w:p>
          <w:p w14:paraId="346F16DC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  <w:szCs w:val="26"/>
              </w:rPr>
              <w:t>氣態偵檢器</w:t>
            </w:r>
          </w:p>
          <w:p w14:paraId="24CCCA11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</w:t>
            </w:r>
            <w:r w:rsidRPr="008E0030">
              <w:rPr>
                <w:rFonts w:eastAsia="標楷體" w:hint="eastAsia"/>
                <w:szCs w:val="26"/>
              </w:rPr>
              <w:t>固態偵檢器</w:t>
            </w:r>
          </w:p>
          <w:p w14:paraId="5F70C757" w14:textId="77777777" w:rsidR="00B631D8" w:rsidRPr="008E0030" w:rsidRDefault="00B631D8" w:rsidP="00EE418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（四）</w:t>
            </w:r>
            <w:r w:rsidRPr="008E0030">
              <w:rPr>
                <w:rFonts w:eastAsia="標楷體" w:hint="eastAsia"/>
                <w:szCs w:val="26"/>
              </w:rPr>
              <w:t>化學劑量計</w:t>
            </w:r>
          </w:p>
          <w:p w14:paraId="049C344B" w14:textId="77777777" w:rsidR="00B631D8" w:rsidRPr="008E0030" w:rsidRDefault="00B631D8" w:rsidP="00EE418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（五）</w:t>
            </w:r>
            <w:r w:rsidRPr="008E0030">
              <w:rPr>
                <w:rFonts w:eastAsia="標楷體" w:hint="eastAsia"/>
                <w:szCs w:val="26"/>
              </w:rPr>
              <w:t>生物劑量計</w:t>
            </w:r>
          </w:p>
          <w:p w14:paraId="778ED2FF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（六）</w:t>
            </w:r>
            <w:r w:rsidRPr="008E0030">
              <w:rPr>
                <w:rFonts w:eastAsia="標楷體" w:hint="eastAsia"/>
                <w:szCs w:val="26"/>
              </w:rPr>
              <w:t>人員劑量計</w:t>
            </w:r>
          </w:p>
          <w:p w14:paraId="3D4171DB" w14:textId="77777777" w:rsidR="00CE7654" w:rsidRPr="008E0030" w:rsidRDefault="00CE765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（七）</w:t>
            </w:r>
            <w:r w:rsidRPr="008E0030">
              <w:rPr>
                <w:rFonts w:eastAsia="標楷體" w:hint="eastAsia"/>
                <w:szCs w:val="26"/>
              </w:rPr>
              <w:t>環境劑量計</w:t>
            </w:r>
          </w:p>
          <w:p w14:paraId="12B9A3B8" w14:textId="77777777" w:rsidR="00B631D8" w:rsidRPr="008E0030" w:rsidRDefault="00B631D8" w:rsidP="00EE418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八、輻射防護技術與法規</w:t>
            </w:r>
          </w:p>
          <w:p w14:paraId="76CA966B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（一）</w:t>
            </w:r>
            <w:r w:rsidRPr="008E0030">
              <w:rPr>
                <w:rFonts w:eastAsia="標楷體" w:hint="eastAsia"/>
                <w:szCs w:val="26"/>
              </w:rPr>
              <w:t>輻射屏蔽</w:t>
            </w:r>
          </w:p>
          <w:p w14:paraId="54F97923" w14:textId="77777777" w:rsidR="00B631D8" w:rsidRPr="008E0030" w:rsidRDefault="00B631D8" w:rsidP="00EE4180">
            <w:pPr>
              <w:tabs>
                <w:tab w:val="left" w:pos="960"/>
                <w:tab w:val="left" w:pos="1920"/>
                <w:tab w:val="left" w:pos="216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szCs w:val="26"/>
              </w:rPr>
            </w:pPr>
            <w:r w:rsidRPr="008E0030">
              <w:rPr>
                <w:rFonts w:eastAsia="標楷體" w:hint="eastAsia"/>
              </w:rPr>
              <w:t>（二）</w:t>
            </w:r>
            <w:r w:rsidRPr="008E0030">
              <w:rPr>
                <w:rFonts w:eastAsia="標楷體" w:hint="eastAsia"/>
                <w:szCs w:val="26"/>
              </w:rPr>
              <w:t>輻射生物效應</w:t>
            </w:r>
          </w:p>
          <w:p w14:paraId="01A90DB5" w14:textId="77777777" w:rsidR="00B631D8" w:rsidRPr="008E0030" w:rsidRDefault="00B631D8" w:rsidP="00EE4180">
            <w:pPr>
              <w:tabs>
                <w:tab w:val="left" w:pos="960"/>
                <w:tab w:val="left" w:pos="1920"/>
                <w:tab w:val="left" w:pos="216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（三）</w:t>
            </w:r>
            <w:r w:rsidRPr="008E0030">
              <w:rPr>
                <w:rFonts w:eastAsia="標楷體" w:hint="eastAsia"/>
                <w:szCs w:val="26"/>
              </w:rPr>
              <w:t>輻防法規</w:t>
            </w:r>
          </w:p>
          <w:p w14:paraId="4D7F9200" w14:textId="77777777" w:rsidR="00B631D8" w:rsidRPr="008E003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8E0030">
              <w:rPr>
                <w:rFonts w:eastAsia="標楷體" w:hint="eastAsia"/>
              </w:rPr>
              <w:t>（四）</w:t>
            </w:r>
            <w:r w:rsidRPr="008E0030">
              <w:rPr>
                <w:rFonts w:eastAsia="標楷體" w:hint="eastAsia"/>
                <w:szCs w:val="26"/>
              </w:rPr>
              <w:t>輻射實務</w:t>
            </w:r>
          </w:p>
        </w:tc>
        <w:tc>
          <w:tcPr>
            <w:tcW w:w="3810" w:type="dxa"/>
          </w:tcPr>
          <w:p w14:paraId="3210DB26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lastRenderedPageBreak/>
              <w:t>一、醫學物理學</w:t>
            </w:r>
          </w:p>
          <w:p w14:paraId="4BB41B3E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The Physics of Radiology</w:t>
            </w:r>
          </w:p>
          <w:p w14:paraId="5785FC94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="008B71B8" w:rsidRPr="00F245D5">
              <w:rPr>
                <w:rFonts w:ascii="Times New Roman" w:eastAsia="標楷體" w:hint="eastAsia"/>
                <w:szCs w:val="24"/>
              </w:rPr>
              <w:t xml:space="preserve">Harold </w:t>
            </w:r>
            <w:proofErr w:type="spellStart"/>
            <w:r w:rsidR="008B71B8" w:rsidRPr="00F245D5">
              <w:rPr>
                <w:rFonts w:ascii="Times New Roman" w:eastAsia="標楷體" w:hint="eastAsia"/>
                <w:szCs w:val="24"/>
              </w:rPr>
              <w:t>Elford</w:t>
            </w:r>
            <w:proofErr w:type="spellEnd"/>
            <w:r w:rsidR="008B71B8" w:rsidRPr="00F245D5">
              <w:rPr>
                <w:rFonts w:ascii="Times New Roman" w:eastAsia="標楷體" w:hint="eastAsia"/>
                <w:szCs w:val="24"/>
              </w:rPr>
              <w:t xml:space="preserve"> Johns, 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John </w:t>
            </w:r>
            <w:r w:rsidR="00EA4AB8" w:rsidRPr="00F245D5">
              <w:rPr>
                <w:rFonts w:ascii="Times New Roman" w:eastAsia="標楷體" w:hint="eastAsia"/>
                <w:szCs w:val="24"/>
              </w:rPr>
              <w:lastRenderedPageBreak/>
              <w:t>Robert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Cunningham</w:t>
            </w:r>
            <w:hyperlink r:id="rId6" w:anchor="#" w:history="1"/>
          </w:p>
          <w:p w14:paraId="4A37988D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/>
                <w:szCs w:val="24"/>
              </w:rPr>
              <w:t>Charles C Thomas</w:t>
            </w:r>
          </w:p>
          <w:p w14:paraId="51E42A72" w14:textId="77777777" w:rsidR="002E741D" w:rsidRPr="00F245D5" w:rsidRDefault="002E741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393D2D5C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/>
                <w:szCs w:val="24"/>
              </w:rPr>
              <w:t>Introduction to Health Physics</w:t>
            </w:r>
          </w:p>
          <w:p w14:paraId="7B01E302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Herman</w:t>
            </w:r>
            <w:r w:rsidR="0008673C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="0008673C" w:rsidRPr="00F245D5">
              <w:rPr>
                <w:rFonts w:ascii="Times New Roman" w:eastAsia="標楷體" w:hint="eastAsia"/>
                <w:szCs w:val="24"/>
              </w:rPr>
              <w:t>Cember</w:t>
            </w:r>
            <w:proofErr w:type="spellEnd"/>
            <w:r w:rsidR="008B71B8" w:rsidRPr="00F245D5">
              <w:rPr>
                <w:rFonts w:ascii="Times New Roman" w:eastAsia="標楷體" w:hint="eastAsia"/>
                <w:szCs w:val="24"/>
              </w:rPr>
              <w:t>, Thomas E. Johnson</w:t>
            </w:r>
          </w:p>
          <w:p w14:paraId="126EB399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0" w:left="1166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/>
                <w:szCs w:val="24"/>
              </w:rPr>
              <w:t>McGraw-Hill</w:t>
            </w:r>
          </w:p>
          <w:p w14:paraId="3E0389BE" w14:textId="77777777" w:rsidR="008857D8" w:rsidRDefault="008857D8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3BECAF67" w14:textId="7A26CFEC" w:rsidR="00D859C1" w:rsidRPr="00F245D5" w:rsidRDefault="00E81009" w:rsidP="00CB75BB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3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Khan</w:t>
            </w:r>
            <w:r w:rsidRPr="00F245D5">
              <w:rPr>
                <w:rFonts w:ascii="Times New Roman" w:eastAsia="標楷體"/>
                <w:szCs w:val="24"/>
              </w:rPr>
              <w:t>’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s 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The Physics of Radiation Therapy</w:t>
            </w:r>
          </w:p>
          <w:p w14:paraId="0211CC74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100" w:left="1207" w:hangingChars="403" w:hanging="967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Faiz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 xml:space="preserve"> M</w:t>
            </w:r>
            <w:r w:rsidR="0008673C" w:rsidRPr="00F245D5">
              <w:rPr>
                <w:rFonts w:ascii="Times New Roman" w:eastAsia="標楷體" w:hint="eastAsia"/>
                <w:szCs w:val="24"/>
              </w:rPr>
              <w:t>.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Khan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, John P. Gibbons</w:t>
            </w:r>
          </w:p>
          <w:p w14:paraId="7FDD1CEF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100" w:left="1178" w:hangingChars="391" w:hanging="93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Wolters/</w:t>
            </w:r>
            <w:r w:rsidR="0068332C" w:rsidRPr="00F245D5">
              <w:rPr>
                <w:rFonts w:ascii="Times New Roman" w:eastAsia="標楷體"/>
                <w:szCs w:val="24"/>
              </w:rPr>
              <w:t xml:space="preserve">Lippincott </w:t>
            </w:r>
            <w:r w:rsidRPr="00F245D5">
              <w:rPr>
                <w:rFonts w:ascii="Times New Roman" w:eastAsia="標楷體"/>
                <w:szCs w:val="24"/>
              </w:rPr>
              <w:t>Williams &amp; Wilkins</w:t>
            </w:r>
          </w:p>
          <w:p w14:paraId="60ABEFC4" w14:textId="77777777" w:rsidR="0025587D" w:rsidRPr="00F245D5" w:rsidRDefault="0025587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3F1A152F" w14:textId="77777777" w:rsidR="00D859C1" w:rsidRPr="00F245D5" w:rsidRDefault="00E81009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4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Atoms, </w:t>
            </w:r>
            <w:r w:rsidR="002B6964" w:rsidRPr="00F245D5">
              <w:rPr>
                <w:rFonts w:ascii="Times New Roman" w:eastAsia="標楷體" w:hint="eastAsia"/>
                <w:szCs w:val="24"/>
              </w:rPr>
              <w:t>R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adiation, and </w:t>
            </w:r>
            <w:r w:rsidR="002B6964" w:rsidRPr="00F245D5">
              <w:rPr>
                <w:rFonts w:ascii="Times New Roman" w:eastAsia="標楷體" w:hint="eastAsia"/>
                <w:szCs w:val="24"/>
              </w:rPr>
              <w:t>R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adiation </w:t>
            </w:r>
            <w:r w:rsidR="002B6964" w:rsidRPr="00F245D5">
              <w:rPr>
                <w:rFonts w:ascii="Times New Roman" w:eastAsia="標楷體" w:hint="eastAsia"/>
                <w:szCs w:val="24"/>
              </w:rPr>
              <w:t>P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rotection</w:t>
            </w:r>
          </w:p>
          <w:p w14:paraId="66AB83E3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James E. Turner</w:t>
            </w:r>
          </w:p>
          <w:p w14:paraId="5CEF972C" w14:textId="77777777" w:rsidR="00D859C1" w:rsidRPr="00F245D5" w:rsidRDefault="00D859C1" w:rsidP="00CB75BB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4" w:left="1162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B17E1" w:rsidRPr="00F245D5">
              <w:rPr>
                <w:rFonts w:ascii="Times New Roman" w:eastAsia="標楷體" w:hint="eastAsia"/>
                <w:szCs w:val="24"/>
              </w:rPr>
              <w:t>Wiley-VCH</w:t>
            </w:r>
            <w:r w:rsidR="00E81009" w:rsidRPr="00F245D5">
              <w:rPr>
                <w:rFonts w:ascii="Times New Roman" w:eastAsia="標楷體" w:hint="eastAsia"/>
                <w:szCs w:val="24"/>
              </w:rPr>
              <w:t xml:space="preserve"> Verlag GmbH &amp; Co. </w:t>
            </w:r>
            <w:proofErr w:type="spellStart"/>
            <w:r w:rsidR="00E81009" w:rsidRPr="00F245D5">
              <w:rPr>
                <w:rFonts w:ascii="Times New Roman" w:eastAsia="標楷體" w:hint="eastAsia"/>
                <w:szCs w:val="24"/>
              </w:rPr>
              <w:t>KGaA</w:t>
            </w:r>
            <w:proofErr w:type="spellEnd"/>
          </w:p>
          <w:p w14:paraId="6E87488D" w14:textId="77777777" w:rsidR="00B744FD" w:rsidRPr="00F245D5" w:rsidRDefault="00B744F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56F733B2" w14:textId="77777777" w:rsidR="00D859C1" w:rsidRPr="00F245D5" w:rsidRDefault="00E81009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5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The Essential Physics of Medical Imaging</w:t>
            </w:r>
          </w:p>
          <w:p w14:paraId="648711D9" w14:textId="77777777" w:rsidR="00EB17E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J. T.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Bushberg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="00EB17E1"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2CC49809" w14:textId="77777777" w:rsidR="00EB17E1" w:rsidRPr="00F245D5" w:rsidRDefault="00EB17E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497" w:left="1236" w:hangingChars="18" w:hanging="4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J. A. Seibert, </w:t>
            </w:r>
          </w:p>
          <w:p w14:paraId="0D0961D2" w14:textId="77777777" w:rsidR="00EB17E1" w:rsidRPr="00F245D5" w:rsidRDefault="00EB17E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497" w:left="1236" w:hangingChars="18" w:hanging="4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E. M.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Leidholdt</w:t>
            </w:r>
            <w:proofErr w:type="spellEnd"/>
            <w:r w:rsidRPr="00F245D5">
              <w:rPr>
                <w:rFonts w:ascii="Times New Roman" w:eastAsia="標楷體" w:hint="eastAsia"/>
                <w:szCs w:val="24"/>
              </w:rPr>
              <w:t>,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3BFA72E1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497" w:left="1236" w:hangingChars="18" w:hanging="4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J. M. Boone</w:t>
            </w:r>
          </w:p>
          <w:p w14:paraId="1216076B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Wolters Kluwer/</w:t>
            </w:r>
            <w:r w:rsidR="00BC4408" w:rsidRPr="00F245D5">
              <w:rPr>
                <w:rFonts w:ascii="Times New Roman" w:eastAsia="標楷體"/>
                <w:szCs w:val="24"/>
              </w:rPr>
              <w:t xml:space="preserve">Lippincott </w:t>
            </w:r>
            <w:r w:rsidRPr="00F245D5">
              <w:rPr>
                <w:rFonts w:ascii="Times New Roman" w:eastAsia="標楷體" w:hint="eastAsia"/>
                <w:szCs w:val="24"/>
              </w:rPr>
              <w:t>Williams &amp; Wilkins</w:t>
            </w:r>
          </w:p>
          <w:p w14:paraId="72275A00" w14:textId="77777777" w:rsidR="002E741D" w:rsidRPr="00F245D5" w:rsidRDefault="002E741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6AB4B2CD" w14:textId="77777777" w:rsidR="00D859C1" w:rsidRPr="00F245D5" w:rsidRDefault="00E81009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6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Sonography: Principles and Instruments</w:t>
            </w:r>
          </w:p>
          <w:p w14:paraId="313C459B" w14:textId="77777777" w:rsidR="00D859C1" w:rsidRPr="00F245D5" w:rsidRDefault="00D859C1" w:rsidP="00EE4180">
            <w:pPr>
              <w:pStyle w:val="1"/>
              <w:tabs>
                <w:tab w:val="left" w:pos="3399"/>
              </w:tabs>
              <w:autoSpaceDE w:val="0"/>
              <w:autoSpaceDN w:val="0"/>
              <w:adjustRightInd/>
              <w:snapToGrid w:val="0"/>
              <w:spacing w:line="280" w:lineRule="exact"/>
              <w:ind w:leftChars="85" w:left="1140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hyperlink r:id="rId7" w:history="1">
              <w:r w:rsidRPr="00F245D5">
                <w:rPr>
                  <w:rFonts w:ascii="Times New Roman" w:eastAsia="標楷體"/>
                  <w:szCs w:val="24"/>
                </w:rPr>
                <w:t>Frederick W.</w:t>
              </w:r>
            </w:hyperlink>
            <w:r w:rsidR="00BC4408" w:rsidRPr="00F245D5">
              <w:rPr>
                <w:szCs w:val="24"/>
              </w:rPr>
              <w:t xml:space="preserve"> </w:t>
            </w:r>
            <w:proofErr w:type="spellStart"/>
            <w:r w:rsidR="00BC4408" w:rsidRPr="00F245D5">
              <w:rPr>
                <w:rFonts w:ascii="Times New Roman" w:eastAsia="標楷體" w:hint="eastAsia"/>
                <w:szCs w:val="24"/>
              </w:rPr>
              <w:t>K</w:t>
            </w:r>
            <w:r w:rsidR="00BC4408" w:rsidRPr="00F245D5">
              <w:rPr>
                <w:rFonts w:ascii="Times New Roman" w:eastAsia="標楷體"/>
                <w:szCs w:val="24"/>
              </w:rPr>
              <w:t>remkau</w:t>
            </w:r>
            <w:proofErr w:type="spellEnd"/>
            <w:r w:rsidR="00E2796F">
              <w:fldChar w:fldCharType="begin"/>
            </w:r>
            <w:r w:rsidR="00E2796F">
              <w:instrText xml:space="preserve"> HYPERLINK "http://www.amazon.com/Physics-Radiology-Fourth-Harold-Elford/dp/0398046697/ref=sr_1_1?s=books&amp;ie=UTF8&amp;qid=1329892790&amp;sr=1-1" \l "#" </w:instrText>
            </w:r>
            <w:r w:rsidR="00E2796F">
              <w:fldChar w:fldCharType="end"/>
            </w:r>
          </w:p>
          <w:p w14:paraId="70470AB2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B17E1" w:rsidRPr="00F245D5">
              <w:rPr>
                <w:rFonts w:ascii="Times New Roman" w:eastAsia="標楷體" w:hint="eastAsia"/>
                <w:szCs w:val="24"/>
              </w:rPr>
              <w:t>Saunders</w:t>
            </w:r>
            <w:r w:rsidR="00EB17E1" w:rsidRPr="00F245D5">
              <w:rPr>
                <w:rFonts w:ascii="Times New Roman" w:eastAsia="標楷體"/>
                <w:szCs w:val="24"/>
              </w:rPr>
              <w:t xml:space="preserve"> </w:t>
            </w:r>
            <w:r w:rsidRPr="00F245D5">
              <w:rPr>
                <w:rFonts w:ascii="Times New Roman" w:eastAsia="標楷體"/>
                <w:szCs w:val="24"/>
              </w:rPr>
              <w:t>Elsevier</w:t>
            </w:r>
          </w:p>
          <w:p w14:paraId="70724220" w14:textId="77777777" w:rsidR="00B744FD" w:rsidRPr="00F245D5" w:rsidRDefault="00B744F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6A5FC261" w14:textId="77777777" w:rsidR="00D859C1" w:rsidRPr="00F245D5" w:rsidRDefault="00E81009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  <w:shd w:val="pct15" w:color="auto" w:fill="FFFFFF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7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Radiologic Science for Technologists: Physics, Biology, and Protection</w:t>
            </w:r>
          </w:p>
          <w:p w14:paraId="76B0EDB5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5" w:left="1166" w:hangingChars="401" w:hanging="96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hyperlink r:id="rId8" w:history="1">
              <w:r w:rsidRPr="00F245D5">
                <w:rPr>
                  <w:rFonts w:ascii="Times New Roman" w:eastAsia="標楷體"/>
                  <w:szCs w:val="24"/>
                </w:rPr>
                <w:t>Stewart Carlyle</w:t>
              </w:r>
            </w:hyperlink>
            <w:r w:rsidR="00BC4408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hyperlink r:id="rId9" w:history="1">
              <w:r w:rsidR="00BC4408" w:rsidRPr="00F245D5">
                <w:rPr>
                  <w:rFonts w:ascii="Times New Roman" w:eastAsia="標楷體"/>
                  <w:szCs w:val="24"/>
                </w:rPr>
                <w:t>Bushong</w:t>
              </w:r>
            </w:hyperlink>
            <w:hyperlink r:id="rId10" w:anchor="#" w:history="1"/>
          </w:p>
          <w:p w14:paraId="7C9C3D39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E81009" w:rsidRPr="00F245D5">
              <w:rPr>
                <w:rFonts w:ascii="Times New Roman" w:eastAsia="標楷體" w:hint="eastAsia"/>
                <w:szCs w:val="24"/>
              </w:rPr>
              <w:t>Elsevier/</w:t>
            </w:r>
            <w:r w:rsidRPr="00F245D5">
              <w:rPr>
                <w:rFonts w:ascii="Times New Roman" w:eastAsia="標楷體" w:hint="eastAsia"/>
                <w:szCs w:val="24"/>
              </w:rPr>
              <w:t>Mosby</w:t>
            </w:r>
          </w:p>
          <w:p w14:paraId="10E5B94F" w14:textId="77777777" w:rsidR="00B744FD" w:rsidRPr="00F245D5" w:rsidRDefault="00B744F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5802BA14" w14:textId="77777777" w:rsidR="00D859C1" w:rsidRPr="00F245D5" w:rsidRDefault="00E81009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8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MRI: The Basic</w:t>
            </w:r>
            <w:r w:rsidR="00BC4408" w:rsidRPr="00F245D5">
              <w:rPr>
                <w:rFonts w:ascii="Times New Roman" w:eastAsia="標楷體" w:hint="eastAsia"/>
                <w:szCs w:val="24"/>
              </w:rPr>
              <w:t>s</w:t>
            </w:r>
          </w:p>
          <w:p w14:paraId="7BA97BCF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/>
                <w:szCs w:val="24"/>
              </w:rPr>
              <w:t xml:space="preserve">Ray H. </w:t>
            </w:r>
            <w:proofErr w:type="gramStart"/>
            <w:r w:rsidRPr="00F245D5">
              <w:rPr>
                <w:rFonts w:ascii="Times New Roman" w:eastAsia="標楷體"/>
                <w:szCs w:val="24"/>
              </w:rPr>
              <w:t xml:space="preserve">Hashemi </w:t>
            </w:r>
            <w:r w:rsidR="00A70023" w:rsidRPr="00F245D5">
              <w:rPr>
                <w:rFonts w:ascii="Times New Roman" w:eastAsia="標楷體" w:hint="eastAsia"/>
                <w:szCs w:val="24"/>
              </w:rPr>
              <w:t>,</w:t>
            </w:r>
            <w:proofErr w:type="gramEnd"/>
            <w:r w:rsidR="00BC4408" w:rsidRPr="00F245D5">
              <w:rPr>
                <w:rFonts w:ascii="Times New Roman" w:eastAsia="標楷體"/>
                <w:szCs w:val="24"/>
              </w:rPr>
              <w:t xml:space="preserve"> William G. Br</w:t>
            </w:r>
            <w:r w:rsidR="00BC4408" w:rsidRPr="00F245D5">
              <w:rPr>
                <w:rFonts w:ascii="Times New Roman" w:eastAsia="標楷體" w:hint="eastAsia"/>
                <w:szCs w:val="24"/>
              </w:rPr>
              <w:t>a</w:t>
            </w:r>
            <w:r w:rsidRPr="00F245D5">
              <w:rPr>
                <w:rFonts w:ascii="Times New Roman" w:eastAsia="標楷體"/>
                <w:szCs w:val="24"/>
              </w:rPr>
              <w:t>dley</w:t>
            </w:r>
            <w:r w:rsidR="001E542D" w:rsidRPr="00F245D5">
              <w:rPr>
                <w:rFonts w:ascii="Times New Roman" w:eastAsia="標楷體" w:hint="eastAsia"/>
                <w:szCs w:val="24"/>
              </w:rPr>
              <w:t xml:space="preserve">, Christopher J. </w:t>
            </w:r>
            <w:proofErr w:type="spellStart"/>
            <w:r w:rsidR="001E542D" w:rsidRPr="00F245D5">
              <w:rPr>
                <w:rFonts w:ascii="Times New Roman" w:eastAsia="標楷體" w:hint="eastAsia"/>
                <w:szCs w:val="24"/>
              </w:rPr>
              <w:t>Lisanti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</w:t>
            </w:r>
            <w:hyperlink r:id="rId11" w:anchor="#" w:history="1"/>
          </w:p>
          <w:p w14:paraId="2FFFBFA4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1E542D" w:rsidRPr="00F245D5">
              <w:rPr>
                <w:rFonts w:ascii="Times New Roman" w:eastAsia="標楷體" w:hint="eastAsia"/>
                <w:szCs w:val="24"/>
              </w:rPr>
              <w:t>Wolters Kluwer/</w:t>
            </w:r>
            <w:r w:rsidR="00BC4408" w:rsidRPr="00F245D5">
              <w:rPr>
                <w:rFonts w:ascii="Times New Roman" w:eastAsia="標楷體"/>
                <w:szCs w:val="24"/>
              </w:rPr>
              <w:t xml:space="preserve">Lippincott </w:t>
            </w:r>
            <w:r w:rsidRPr="00F245D5">
              <w:rPr>
                <w:rFonts w:ascii="Times New Roman" w:eastAsia="標楷體"/>
                <w:szCs w:val="24"/>
              </w:rPr>
              <w:t>Williams &amp; Wilkins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0167D1C5" w14:textId="77777777" w:rsidR="00DA3776" w:rsidRPr="00F245D5" w:rsidRDefault="00DA3776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06E72838" w14:textId="77777777" w:rsidR="00D859C1" w:rsidRPr="00F245D5" w:rsidRDefault="001E542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9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/>
                <w:szCs w:val="24"/>
              </w:rPr>
              <w:t>書</w:t>
            </w:r>
            <w:r w:rsidR="00D859C1"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="00D859C1" w:rsidRPr="00F245D5">
              <w:rPr>
                <w:rFonts w:ascii="Times New Roman" w:eastAsia="標楷體"/>
                <w:szCs w:val="24"/>
              </w:rPr>
              <w:t>名：</w:t>
            </w:r>
            <w:r w:rsidR="00D859C1" w:rsidRPr="00F245D5">
              <w:rPr>
                <w:rFonts w:ascii="Times New Roman" w:eastAsia="標楷體"/>
                <w:szCs w:val="24"/>
              </w:rPr>
              <w:t>MRI</w:t>
            </w:r>
            <w:r w:rsidR="00A70023" w:rsidRPr="00F245D5">
              <w:rPr>
                <w:rFonts w:ascii="Times New Roman" w:eastAsia="標楷體" w:hint="eastAsia"/>
                <w:szCs w:val="24"/>
              </w:rPr>
              <w:t xml:space="preserve">: </w:t>
            </w:r>
            <w:r w:rsidR="00D859C1" w:rsidRPr="00F245D5">
              <w:rPr>
                <w:rFonts w:ascii="Times New Roman" w:eastAsia="標楷體"/>
                <w:szCs w:val="24"/>
              </w:rPr>
              <w:t xml:space="preserve">in </w:t>
            </w:r>
            <w:r w:rsidR="00715D3C" w:rsidRPr="00F245D5">
              <w:rPr>
                <w:rFonts w:ascii="Times New Roman" w:eastAsia="標楷體" w:hint="eastAsia"/>
                <w:szCs w:val="24"/>
              </w:rPr>
              <w:t>P</w:t>
            </w:r>
            <w:r w:rsidR="00D859C1" w:rsidRPr="00F245D5">
              <w:rPr>
                <w:rFonts w:ascii="Times New Roman" w:eastAsia="標楷體"/>
                <w:szCs w:val="24"/>
              </w:rPr>
              <w:t>ractice</w:t>
            </w:r>
          </w:p>
          <w:p w14:paraId="6CFEA1EB" w14:textId="77777777" w:rsidR="009A258F" w:rsidRPr="00F245D5" w:rsidRDefault="00D859C1" w:rsidP="00CB75BB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2" w:left="1157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lastRenderedPageBreak/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="009A258F" w:rsidRPr="00F245D5">
              <w:rPr>
                <w:rFonts w:ascii="Times New Roman" w:eastAsia="標楷體"/>
                <w:szCs w:val="24"/>
              </w:rPr>
              <w:t>Catherine</w:t>
            </w:r>
            <w:r w:rsidR="009A258F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r w:rsidR="004E6407" w:rsidRPr="00F245D5">
              <w:rPr>
                <w:rFonts w:ascii="Times New Roman" w:eastAsia="標楷體" w:hint="eastAsia"/>
                <w:szCs w:val="24"/>
              </w:rPr>
              <w:t>W</w:t>
            </w:r>
            <w:r w:rsidR="009A258F" w:rsidRPr="00F245D5">
              <w:rPr>
                <w:rFonts w:ascii="Times New Roman" w:eastAsia="標楷體"/>
                <w:szCs w:val="24"/>
              </w:rPr>
              <w:t>estbrook</w:t>
            </w:r>
            <w:r w:rsidR="009A258F" w:rsidRPr="00F245D5">
              <w:rPr>
                <w:rFonts w:ascii="Times New Roman" w:eastAsia="標楷體" w:hint="eastAsia"/>
                <w:szCs w:val="24"/>
              </w:rPr>
              <w:t>,</w:t>
            </w:r>
            <w:r w:rsidR="009A258F" w:rsidRPr="00F245D5">
              <w:rPr>
                <w:rFonts w:ascii="Times New Roman" w:eastAsia="標楷體"/>
                <w:szCs w:val="24"/>
              </w:rPr>
              <w:t xml:space="preserve"> Carolyn </w:t>
            </w:r>
            <w:proofErr w:type="spellStart"/>
            <w:r w:rsidR="009A258F" w:rsidRPr="00F245D5">
              <w:rPr>
                <w:rFonts w:ascii="Times New Roman" w:eastAsia="標楷體"/>
                <w:szCs w:val="24"/>
              </w:rPr>
              <w:t>Kaut</w:t>
            </w:r>
            <w:proofErr w:type="spellEnd"/>
            <w:r w:rsidR="009A258F" w:rsidRPr="00F245D5">
              <w:rPr>
                <w:rFonts w:ascii="Times New Roman" w:eastAsia="標楷體"/>
                <w:szCs w:val="24"/>
              </w:rPr>
              <w:t xml:space="preserve"> Roth</w:t>
            </w:r>
            <w:r w:rsidR="009A258F" w:rsidRPr="00F245D5">
              <w:rPr>
                <w:rFonts w:ascii="Times New Roman" w:eastAsia="標楷體" w:hint="eastAsia"/>
                <w:szCs w:val="24"/>
              </w:rPr>
              <w:t>,</w:t>
            </w:r>
            <w:r w:rsidR="009A258F" w:rsidRPr="00F245D5">
              <w:rPr>
                <w:rFonts w:ascii="Times New Roman" w:eastAsia="標楷體"/>
                <w:szCs w:val="24"/>
              </w:rPr>
              <w:t xml:space="preserve"> John Talbot</w:t>
            </w:r>
          </w:p>
          <w:p w14:paraId="7F9694D6" w14:textId="075E6825" w:rsidR="00D859C1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spacing w:val="-4"/>
                <w:szCs w:val="24"/>
              </w:rPr>
            </w:pP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="004E6407" w:rsidRPr="00F245D5">
              <w:rPr>
                <w:rFonts w:ascii="Times New Roman" w:eastAsia="標楷體" w:hint="eastAsia"/>
                <w:spacing w:val="-4"/>
                <w:szCs w:val="24"/>
              </w:rPr>
              <w:t>Wiley-Blackwell</w:t>
            </w:r>
          </w:p>
          <w:p w14:paraId="4BCE15FA" w14:textId="77777777" w:rsidR="00A32F5C" w:rsidRPr="00F245D5" w:rsidRDefault="00A32F5C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</w:p>
          <w:p w14:paraId="4ED8E3E1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二、輻射安全</w:t>
            </w:r>
          </w:p>
          <w:p w14:paraId="71AB1E9A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1.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/>
                <w:szCs w:val="24"/>
              </w:rPr>
              <w:t>Introduction to Health Physics</w:t>
            </w:r>
          </w:p>
          <w:p w14:paraId="4CC2016A" w14:textId="77777777" w:rsidR="00D859C1" w:rsidRPr="00F245D5" w:rsidRDefault="00D859C1" w:rsidP="00323979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>Herman</w:t>
            </w:r>
            <w:r w:rsidR="009A258F" w:rsidRPr="00F245D5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="009A258F" w:rsidRPr="00F245D5">
              <w:rPr>
                <w:rFonts w:ascii="Times New Roman" w:eastAsia="標楷體" w:hint="eastAsia"/>
                <w:szCs w:val="24"/>
              </w:rPr>
              <w:t>Cember</w:t>
            </w:r>
            <w:proofErr w:type="spellEnd"/>
            <w:r w:rsidR="001E542D" w:rsidRPr="00F245D5">
              <w:rPr>
                <w:rFonts w:ascii="Times New Roman" w:eastAsia="標楷體" w:hint="eastAsia"/>
                <w:szCs w:val="24"/>
              </w:rPr>
              <w:t>, Thomas E. Johnson</w:t>
            </w:r>
          </w:p>
          <w:p w14:paraId="49BD28EF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McGraw-Hill</w:t>
            </w:r>
          </w:p>
          <w:p w14:paraId="78D8221A" w14:textId="77777777" w:rsidR="0025587D" w:rsidRPr="00F245D5" w:rsidRDefault="0025587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16A13203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2.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游離輻射防護彙萃</w:t>
            </w:r>
          </w:p>
          <w:p w14:paraId="41086C97" w14:textId="77777777" w:rsidR="00D859C1" w:rsidRPr="00F245D5" w:rsidRDefault="00D859C1" w:rsidP="00EE4180">
            <w:pPr>
              <w:pStyle w:val="1"/>
              <w:suppressAutoHyphens/>
              <w:autoSpaceDE w:val="0"/>
              <w:autoSpaceDN w:val="0"/>
              <w:adjustRightInd/>
              <w:snapToGrid w:val="0"/>
              <w:spacing w:line="28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者：財團法人中華民國輻射防護協會編</w:t>
            </w:r>
          </w:p>
          <w:p w14:paraId="7B3AABFA" w14:textId="77777777" w:rsidR="00D859C1" w:rsidRPr="00F245D5" w:rsidRDefault="00D859C1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中華民國輻射防護協會</w:t>
            </w:r>
          </w:p>
          <w:p w14:paraId="14E48ED5" w14:textId="77777777" w:rsidR="001E542D" w:rsidRPr="00F245D5" w:rsidRDefault="001E542D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</w:p>
          <w:p w14:paraId="1F484258" w14:textId="77777777" w:rsidR="001E542D" w:rsidRPr="00F245D5" w:rsidRDefault="001E542D" w:rsidP="00323979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3.</w:t>
            </w:r>
            <w:r w:rsidRPr="00F245D5">
              <w:rPr>
                <w:rFonts w:ascii="Times New Roman" w:eastAsia="標楷體"/>
                <w:szCs w:val="24"/>
              </w:rPr>
              <w:t>書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名：</w:t>
            </w:r>
            <w:r w:rsidRPr="00F245D5">
              <w:rPr>
                <w:rFonts w:ascii="Times New Roman" w:eastAsia="標楷體" w:hint="eastAsia"/>
                <w:szCs w:val="24"/>
              </w:rPr>
              <w:t>Radiobiology for the Radiologist</w:t>
            </w:r>
          </w:p>
          <w:p w14:paraId="3225EFF4" w14:textId="77777777" w:rsidR="001E542D" w:rsidRPr="00F245D5" w:rsidRDefault="001E542D" w:rsidP="00EE4180">
            <w:pPr>
              <w:pStyle w:val="1"/>
              <w:suppressAutoHyphens/>
              <w:autoSpaceDE w:val="0"/>
              <w:autoSpaceDN w:val="0"/>
              <w:adjustRightInd/>
              <w:snapToGrid w:val="0"/>
              <w:spacing w:line="28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作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者：</w:t>
            </w:r>
            <w:r w:rsidRPr="00F245D5">
              <w:rPr>
                <w:rFonts w:ascii="Times New Roman" w:eastAsia="標楷體" w:hint="eastAsia"/>
                <w:szCs w:val="24"/>
              </w:rPr>
              <w:t xml:space="preserve">Eric J. Hall, Amato J. </w:t>
            </w:r>
            <w:proofErr w:type="spellStart"/>
            <w:r w:rsidRPr="00F245D5">
              <w:rPr>
                <w:rFonts w:ascii="Times New Roman" w:eastAsia="標楷體" w:hint="eastAsia"/>
                <w:szCs w:val="24"/>
              </w:rPr>
              <w:t>Giaccia</w:t>
            </w:r>
            <w:proofErr w:type="spellEnd"/>
            <w:r w:rsidRPr="00F245D5">
              <w:rPr>
                <w:rFonts w:ascii="Times New Roman" w:eastAsia="標楷體"/>
                <w:szCs w:val="24"/>
              </w:rPr>
              <w:t xml:space="preserve"> </w:t>
            </w:r>
          </w:p>
          <w:p w14:paraId="74733024" w14:textId="77777777" w:rsidR="001E542D" w:rsidRPr="00F245D5" w:rsidRDefault="001E542D" w:rsidP="00323979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-21" w:left="115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 xml:space="preserve">　</w:t>
            </w:r>
            <w:r w:rsidRPr="00F245D5">
              <w:rPr>
                <w:rFonts w:ascii="Times New Roman" w:eastAsia="標楷體"/>
                <w:szCs w:val="24"/>
              </w:rPr>
              <w:t>出版社：</w:t>
            </w:r>
            <w:r w:rsidRPr="00F245D5">
              <w:rPr>
                <w:rFonts w:ascii="Times New Roman" w:eastAsia="標楷體" w:hint="eastAsia"/>
                <w:szCs w:val="24"/>
              </w:rPr>
              <w:t>Wolters Kluwer/Lippincott Williams &amp; Wilkins</w:t>
            </w:r>
          </w:p>
          <w:p w14:paraId="020AC061" w14:textId="77777777" w:rsidR="00DA3776" w:rsidRPr="00F245D5" w:rsidRDefault="00DA3776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</w:p>
          <w:p w14:paraId="718300E8" w14:textId="77777777" w:rsidR="00B631D8" w:rsidRPr="00F245D5" w:rsidRDefault="001E542D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F245D5">
              <w:rPr>
                <w:rFonts w:ascii="Times New Roman" w:eastAsia="標楷體" w:hint="eastAsia"/>
                <w:szCs w:val="24"/>
              </w:rPr>
              <w:t>4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.</w:t>
            </w:r>
            <w:r w:rsidR="00D859C1" w:rsidRPr="00F245D5">
              <w:rPr>
                <w:rFonts w:ascii="Times New Roman" w:eastAsia="標楷體" w:hint="eastAsia"/>
                <w:szCs w:val="24"/>
              </w:rPr>
              <w:t>游離輻射防護法等相關法規</w:t>
            </w:r>
          </w:p>
        </w:tc>
      </w:tr>
      <w:tr w:rsidR="008E0030" w14:paraId="560A40A1" w14:textId="77777777" w:rsidTr="00B0660D">
        <w:trPr>
          <w:trHeight w:val="478"/>
        </w:trPr>
        <w:tc>
          <w:tcPr>
            <w:tcW w:w="543" w:type="dxa"/>
            <w:vAlign w:val="center"/>
          </w:tcPr>
          <w:p w14:paraId="69305483" w14:textId="77777777" w:rsidR="008E0030" w:rsidRPr="0068332C" w:rsidRDefault="008E003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三</w:t>
            </w:r>
          </w:p>
        </w:tc>
        <w:tc>
          <w:tcPr>
            <w:tcW w:w="1978" w:type="dxa"/>
            <w:vAlign w:val="center"/>
          </w:tcPr>
          <w:p w14:paraId="7E2706B2" w14:textId="77777777" w:rsidR="008E0030" w:rsidRPr="0068332C" w:rsidRDefault="008E003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放射線器材學（包括磁振學與超音波學）</w:t>
            </w:r>
          </w:p>
        </w:tc>
        <w:tc>
          <w:tcPr>
            <w:tcW w:w="3592" w:type="dxa"/>
          </w:tcPr>
          <w:p w14:paraId="3A38C417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</w:t>
            </w:r>
            <w:r w:rsidRPr="0068332C">
              <w:rPr>
                <w:rFonts w:eastAsia="標楷體" w:hint="eastAsia"/>
              </w:rPr>
              <w:t>X</w:t>
            </w:r>
            <w:r w:rsidRPr="0068332C">
              <w:rPr>
                <w:rFonts w:eastAsia="標楷體" w:hint="eastAsia"/>
              </w:rPr>
              <w:t>光及電腦斷層</w:t>
            </w:r>
          </w:p>
          <w:p w14:paraId="2EC76FB6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（一）診斷用</w:t>
            </w:r>
            <w:r w:rsidRPr="0068332C">
              <w:rPr>
                <w:rFonts w:eastAsia="標楷體" w:hint="eastAsia"/>
              </w:rPr>
              <w:t>X</w:t>
            </w:r>
            <w:r w:rsidRPr="0068332C">
              <w:rPr>
                <w:rFonts w:eastAsia="標楷體" w:hint="eastAsia"/>
              </w:rPr>
              <w:t>光機裝置（含週邊設備與電源裝置）</w:t>
            </w:r>
          </w:p>
          <w:p w14:paraId="34156C4A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（二）電腦放射攝影與數位攝影裝置</w:t>
            </w:r>
          </w:p>
          <w:p w14:paraId="34E81E30" w14:textId="77777777" w:rsidR="000015F4" w:rsidRPr="0068332C" w:rsidRDefault="000015F4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（三）血管攝影與乳房攝影裝置</w:t>
            </w:r>
          </w:p>
          <w:p w14:paraId="47DADFF8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（四）電腦斷層攝影裝置</w:t>
            </w:r>
          </w:p>
          <w:p w14:paraId="32CF0057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二、超音波</w:t>
            </w:r>
          </w:p>
          <w:p w14:paraId="4A4CDBE0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（一）診斷型超音波</w:t>
            </w:r>
          </w:p>
          <w:p w14:paraId="019C0B27" w14:textId="77777777" w:rsidR="000015F4" w:rsidRPr="00B0660D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  <w:b/>
              </w:rPr>
            </w:pPr>
            <w:r w:rsidRPr="0068332C">
              <w:rPr>
                <w:rFonts w:eastAsia="標楷體" w:hint="eastAsia"/>
              </w:rPr>
              <w:t>（二）都普勒超音波</w:t>
            </w:r>
          </w:p>
          <w:p w14:paraId="5A64846C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三、磁振學</w:t>
            </w:r>
          </w:p>
          <w:p w14:paraId="5D391859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（一）磁鐵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種類、型態、場均勻度、尺寸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14:paraId="7267EFF6" w14:textId="77777777" w:rsidR="000015F4" w:rsidRPr="0068332C" w:rsidRDefault="000015F4" w:rsidP="00BD5164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（二）梯度磁場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線圈種類、強度、型式、速度</w:t>
            </w:r>
            <w:r w:rsidRPr="0068332C">
              <w:rPr>
                <w:rFonts w:eastAsia="標楷體"/>
              </w:rPr>
              <w:t>…</w:t>
            </w:r>
            <w:proofErr w:type="gramStart"/>
            <w:r w:rsidRPr="0068332C">
              <w:rPr>
                <w:rFonts w:eastAsia="標楷體"/>
              </w:rPr>
              <w:t>…</w:t>
            </w:r>
            <w:proofErr w:type="gramEnd"/>
            <w:r w:rsidRPr="0068332C">
              <w:rPr>
                <w:rFonts w:eastAsia="標楷體" w:hint="eastAsia"/>
              </w:rPr>
              <w:t>)</w:t>
            </w:r>
          </w:p>
          <w:p w14:paraId="186DA436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（三）射頻系統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接收系統、發射系統</w:t>
            </w:r>
            <w:r w:rsidRPr="0068332C">
              <w:rPr>
                <w:rFonts w:eastAsia="標楷體" w:hint="eastAsia"/>
              </w:rPr>
              <w:t>)</w:t>
            </w:r>
          </w:p>
          <w:p w14:paraId="41415833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（四）射頻線圈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組態、型式、共振電路、調頻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14:paraId="02E1794B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（五）磁場屏蔽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規格、功能、種類、材料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14:paraId="1EF6E0C7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（六）射頻屏蔽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規格、功能、種類、材料、量測</w:t>
            </w:r>
            <w:r w:rsidRPr="0068332C">
              <w:rPr>
                <w:rFonts w:eastAsia="標楷體"/>
              </w:rPr>
              <w:t>……</w:t>
            </w:r>
            <w:r w:rsidRPr="0068332C">
              <w:rPr>
                <w:rFonts w:eastAsia="標楷體" w:hint="eastAsia"/>
              </w:rPr>
              <w:t>)</w:t>
            </w:r>
          </w:p>
          <w:p w14:paraId="001A046C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（七）</w:t>
            </w:r>
            <w:r w:rsidRPr="00792AA3">
              <w:rPr>
                <w:rFonts w:eastAsia="標楷體" w:hint="eastAsia"/>
              </w:rPr>
              <w:t>頻</w:t>
            </w:r>
            <w:r w:rsidRPr="0068332C">
              <w:rPr>
                <w:rFonts w:eastAsia="標楷體" w:hint="eastAsia"/>
              </w:rPr>
              <w:t>譜掃描特殊需求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磁鐵、射頻系統</w:t>
            </w:r>
            <w:r w:rsidRPr="0068332C">
              <w:rPr>
                <w:rFonts w:eastAsia="標楷體" w:hint="eastAsia"/>
              </w:rPr>
              <w:t>)</w:t>
            </w:r>
          </w:p>
          <w:p w14:paraId="01284A5A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（八）品質管制用假體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功能、種類</w:t>
            </w:r>
            <w:r w:rsidRPr="0068332C">
              <w:rPr>
                <w:rFonts w:eastAsia="標楷體" w:hint="eastAsia"/>
              </w:rPr>
              <w:t>)</w:t>
            </w:r>
          </w:p>
          <w:p w14:paraId="01B90B22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（九）磁場及電磁波之安全規範</w:t>
            </w:r>
          </w:p>
          <w:p w14:paraId="32ECCE30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（十）電子元件及電安全</w:t>
            </w:r>
          </w:p>
          <w:p w14:paraId="41AED464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四、放射線治療儀器</w:t>
            </w:r>
          </w:p>
          <w:p w14:paraId="6B16DFB6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（一）遠隔治療機</w:t>
            </w:r>
          </w:p>
          <w:p w14:paraId="67912BB9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（二）近接治療機</w:t>
            </w:r>
          </w:p>
          <w:p w14:paraId="4747338B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（三）模擬攝影機</w:t>
            </w:r>
          </w:p>
          <w:p w14:paraId="11914573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（四）劑量測量設備</w:t>
            </w:r>
          </w:p>
          <w:p w14:paraId="0D21FA1D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（五）模具及鉛塊製作設備</w:t>
            </w:r>
          </w:p>
          <w:p w14:paraId="6B84D9E3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（六）質子及中子治療機</w:t>
            </w:r>
          </w:p>
          <w:p w14:paraId="62A7D1DF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五、核子醫學儀器</w:t>
            </w:r>
          </w:p>
          <w:p w14:paraId="5B2B5451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（一）非閃爍偵測器</w:t>
            </w:r>
            <w:r w:rsidRPr="0068332C">
              <w:rPr>
                <w:rFonts w:eastAsia="標楷體" w:hint="eastAsia"/>
              </w:rPr>
              <w:t>(</w:t>
            </w:r>
            <w:proofErr w:type="spellStart"/>
            <w:r w:rsidRPr="0068332C">
              <w:rPr>
                <w:rFonts w:eastAsia="標楷體" w:hint="eastAsia"/>
              </w:rPr>
              <w:t>Nonscintillation</w:t>
            </w:r>
            <w:proofErr w:type="spellEnd"/>
            <w:r w:rsidRPr="0068332C">
              <w:rPr>
                <w:rFonts w:eastAsia="標楷體" w:hint="eastAsia"/>
              </w:rPr>
              <w:t xml:space="preserve"> Detectors)</w:t>
            </w:r>
          </w:p>
          <w:p w14:paraId="284E8E61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（二）非影像閃爍偵測器</w:t>
            </w:r>
            <w:r w:rsidRPr="00EE4180">
              <w:rPr>
                <w:rFonts w:eastAsia="標楷體" w:hint="eastAsia"/>
              </w:rPr>
              <w:t>(</w:t>
            </w:r>
            <w:proofErr w:type="spellStart"/>
            <w:r w:rsidRPr="00EE4180">
              <w:rPr>
                <w:rFonts w:eastAsia="標楷體" w:hint="eastAsia"/>
              </w:rPr>
              <w:t>Nonimaging</w:t>
            </w:r>
            <w:proofErr w:type="spellEnd"/>
            <w:r w:rsidRPr="00EE4180">
              <w:rPr>
                <w:rFonts w:eastAsia="標楷體" w:hint="eastAsia"/>
              </w:rPr>
              <w:t xml:space="preserve"> Scintillation Detectors)</w:t>
            </w:r>
          </w:p>
          <w:p w14:paraId="68B8E8BE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 w:val="22"/>
                <w:szCs w:val="22"/>
              </w:rPr>
            </w:pPr>
            <w:r w:rsidRPr="0068332C">
              <w:rPr>
                <w:rFonts w:eastAsia="標楷體" w:hint="eastAsia"/>
              </w:rPr>
              <w:t>（三）影像儀器設備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平面影像</w:t>
            </w:r>
            <w:r w:rsidRPr="0068332C">
              <w:rPr>
                <w:rFonts w:eastAsia="標楷體" w:hint="eastAsia"/>
              </w:rPr>
              <w:t xml:space="preserve">) </w:t>
            </w:r>
            <w:r w:rsidRPr="00EE4180">
              <w:rPr>
                <w:rFonts w:eastAsia="標楷體" w:hint="eastAsia"/>
              </w:rPr>
              <w:t xml:space="preserve">(Imaging instrumentation (Planar </w:t>
            </w:r>
            <w:r w:rsidRPr="00EE4180">
              <w:rPr>
                <w:rFonts w:eastAsia="標楷體"/>
              </w:rPr>
              <w:t>I</w:t>
            </w:r>
            <w:r w:rsidRPr="00EE4180">
              <w:rPr>
                <w:rFonts w:eastAsia="標楷體" w:hint="eastAsia"/>
              </w:rPr>
              <w:t>maging))</w:t>
            </w:r>
          </w:p>
          <w:p w14:paraId="18C5A222" w14:textId="77777777" w:rsidR="000015F4" w:rsidRPr="0068332C" w:rsidRDefault="000015F4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（四）單光子電腦斷層掃描</w:t>
            </w:r>
            <w:r w:rsidRPr="0068332C">
              <w:rPr>
                <w:rFonts w:eastAsia="標楷體" w:hint="eastAsia"/>
              </w:rPr>
              <w:t>(SPECT)</w:t>
            </w:r>
          </w:p>
          <w:p w14:paraId="70E9B569" w14:textId="77777777" w:rsidR="008E0030" w:rsidRPr="0068641F" w:rsidRDefault="000015F4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14" w:left="34"/>
              <w:textAlignment w:val="auto"/>
              <w:rPr>
                <w:rFonts w:ascii="Times New Roman" w:eastAsia="標楷體"/>
              </w:rPr>
            </w:pPr>
            <w:r w:rsidRPr="0068332C">
              <w:rPr>
                <w:rFonts w:eastAsia="標楷體" w:hint="eastAsia"/>
              </w:rPr>
              <w:t>（五）正電子電腦斷層掃描</w:t>
            </w:r>
            <w:r w:rsidRPr="00DA481C">
              <w:rPr>
                <w:rFonts w:ascii="Times New Roman" w:eastAsia="標楷體" w:hint="eastAsia"/>
                <w:kern w:val="2"/>
                <w:szCs w:val="24"/>
              </w:rPr>
              <w:t>(PET)</w:t>
            </w:r>
          </w:p>
        </w:tc>
        <w:tc>
          <w:tcPr>
            <w:tcW w:w="3810" w:type="dxa"/>
          </w:tcPr>
          <w:p w14:paraId="50E16CC9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  <w:shd w:val="pct15" w:color="auto" w:fill="FFFFFF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lastRenderedPageBreak/>
              <w:t>1.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E91026">
              <w:rPr>
                <w:rFonts w:ascii="Times New Roman" w:eastAsia="標楷體"/>
                <w:szCs w:val="24"/>
              </w:rPr>
              <w:t>Radiologic Science for Technologists: Physics, Biology, and Protection</w:t>
            </w:r>
          </w:p>
          <w:p w14:paraId="73174DBB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85" w:left="1166" w:hangingChars="401" w:hanging="962"/>
              <w:textAlignment w:val="auto"/>
              <w:rPr>
                <w:rFonts w:ascii="Times New Roman" w:eastAsia="標楷體"/>
                <w:szCs w:val="24"/>
                <w:u w:val="single"/>
              </w:rPr>
            </w:pPr>
            <w:r w:rsidRPr="00E91026">
              <w:rPr>
                <w:rFonts w:ascii="Times New Roman" w:eastAsia="標楷體"/>
                <w:szCs w:val="24"/>
              </w:rPr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者：</w:t>
            </w:r>
            <w:hyperlink r:id="rId12" w:history="1">
              <w:r w:rsidRPr="00E91026">
                <w:rPr>
                  <w:rFonts w:ascii="Times New Roman" w:eastAsia="標楷體"/>
                  <w:szCs w:val="24"/>
                </w:rPr>
                <w:t>Stewart Carlyle</w:t>
              </w:r>
            </w:hyperlink>
            <w:r w:rsidRPr="00E91026">
              <w:rPr>
                <w:rFonts w:ascii="Times New Roman" w:eastAsia="標楷體" w:hint="eastAsia"/>
                <w:szCs w:val="24"/>
              </w:rPr>
              <w:t xml:space="preserve"> </w:t>
            </w:r>
            <w:hyperlink r:id="rId13" w:history="1">
              <w:r w:rsidRPr="00E91026">
                <w:rPr>
                  <w:rFonts w:ascii="Times New Roman" w:eastAsia="標楷體"/>
                  <w:szCs w:val="24"/>
                </w:rPr>
                <w:t>Bushong</w:t>
              </w:r>
            </w:hyperlink>
            <w:hyperlink r:id="rId14" w:anchor="#" w:history="1"/>
          </w:p>
          <w:p w14:paraId="600E02A8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Elsevier/Mosby</w:t>
            </w:r>
          </w:p>
          <w:p w14:paraId="1488CD76" w14:textId="77777777" w:rsidR="008E0030" w:rsidRPr="0067155F" w:rsidRDefault="008E0030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-21" w:left="1200" w:hangingChars="521" w:hanging="1250"/>
              <w:textAlignment w:val="auto"/>
              <w:rPr>
                <w:rFonts w:ascii="Times New Roman" w:eastAsia="標楷體"/>
                <w:szCs w:val="24"/>
              </w:rPr>
            </w:pPr>
          </w:p>
          <w:p w14:paraId="5F3EE6F5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123" w:hangingChars="468" w:hanging="1123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2.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E91026">
              <w:rPr>
                <w:rFonts w:ascii="Times New Roman" w:eastAsia="標楷體"/>
                <w:szCs w:val="24"/>
              </w:rPr>
              <w:t>Sonography: Principles and Instruments</w:t>
            </w:r>
          </w:p>
          <w:p w14:paraId="0B2F1C99" w14:textId="77777777" w:rsidR="008E0030" w:rsidRPr="00E91026" w:rsidRDefault="008E0030" w:rsidP="00EE4180">
            <w:pPr>
              <w:pStyle w:val="1"/>
              <w:tabs>
                <w:tab w:val="left" w:pos="3399"/>
              </w:tabs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85" w:left="1140" w:hangingChars="390" w:hanging="936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者：</w:t>
            </w:r>
            <w:hyperlink r:id="rId15" w:history="1">
              <w:r w:rsidRPr="00E91026">
                <w:rPr>
                  <w:rFonts w:ascii="Times New Roman" w:eastAsia="標楷體"/>
                  <w:szCs w:val="24"/>
                </w:rPr>
                <w:t>Frederick W.</w:t>
              </w:r>
            </w:hyperlink>
            <w:r w:rsidRPr="00E91026">
              <w:rPr>
                <w:rFonts w:ascii="Times New Roman" w:eastAsia="標楷體"/>
                <w:szCs w:val="24"/>
              </w:rPr>
              <w:t xml:space="preserve"> </w:t>
            </w:r>
            <w:proofErr w:type="spellStart"/>
            <w:r w:rsidRPr="00E91026">
              <w:rPr>
                <w:rFonts w:ascii="Times New Roman" w:eastAsia="標楷體" w:hint="eastAsia"/>
                <w:szCs w:val="24"/>
              </w:rPr>
              <w:t>K</w:t>
            </w:r>
            <w:r w:rsidRPr="00E91026">
              <w:rPr>
                <w:rFonts w:ascii="Times New Roman" w:eastAsia="標楷體"/>
                <w:szCs w:val="24"/>
              </w:rPr>
              <w:t>remkau</w:t>
            </w:r>
            <w:proofErr w:type="spellEnd"/>
            <w:r w:rsidR="00E2796F">
              <w:fldChar w:fldCharType="begin"/>
            </w:r>
            <w:r w:rsidR="00E2796F">
              <w:instrText xml:space="preserve"> HYPERLINK "http://www.amazon.com/Physics-Radiology-Fourth-Harold-Elford/dp/0398046697/ref=sr_1_1?s=books&amp;ie=UTF8&amp;qid=1329892790&amp;sr=1-1" \l "#" </w:instrText>
            </w:r>
            <w:r w:rsidR="00E2796F">
              <w:fldChar w:fldCharType="end"/>
            </w:r>
          </w:p>
          <w:p w14:paraId="2968DA06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84" w:left="960" w:hangingChars="316" w:hanging="75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E91026">
              <w:rPr>
                <w:rFonts w:ascii="Times New Roman" w:eastAsia="標楷體"/>
                <w:szCs w:val="24"/>
              </w:rPr>
              <w:t>Elsevier</w:t>
            </w:r>
          </w:p>
          <w:p w14:paraId="775C27F8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lastRenderedPageBreak/>
              <w:t>3.</w:t>
            </w:r>
            <w:r w:rsidRPr="00E91026">
              <w:rPr>
                <w:rFonts w:ascii="Times New Roman" w:eastAsia="標楷體" w:hint="eastAsia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名：</w:t>
            </w:r>
            <w:r w:rsidRPr="00E91026">
              <w:rPr>
                <w:rFonts w:ascii="Times New Roman" w:eastAsia="標楷體"/>
              </w:rPr>
              <w:t>Christensen</w:t>
            </w:r>
            <w:r w:rsidRPr="00E91026">
              <w:rPr>
                <w:rFonts w:ascii="Times New Roman" w:eastAsia="標楷體"/>
                <w:spacing w:val="-100"/>
              </w:rPr>
              <w:t>’</w:t>
            </w:r>
            <w:r w:rsidRPr="00E91026">
              <w:rPr>
                <w:rFonts w:ascii="Times New Roman" w:eastAsia="標楷體"/>
              </w:rPr>
              <w:t>s Physics of Diagnostic Radiology</w:t>
            </w:r>
          </w:p>
          <w:p w14:paraId="25764BC8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150" w:hangingChars="395" w:hanging="94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者：</w:t>
            </w:r>
            <w:r w:rsidRPr="0067155F">
              <w:rPr>
                <w:rFonts w:ascii="Times New Roman" w:eastAsia="標楷體"/>
                <w:szCs w:val="24"/>
              </w:rPr>
              <w:t>T</w:t>
            </w:r>
            <w:r w:rsidRPr="0067155F">
              <w:rPr>
                <w:rFonts w:ascii="Times New Roman" w:eastAsia="標楷體" w:hint="eastAsia"/>
                <w:szCs w:val="24"/>
              </w:rPr>
              <w:t>homas</w:t>
            </w:r>
            <w:r w:rsidRPr="0067155F">
              <w:rPr>
                <w:rFonts w:ascii="Times New Roman" w:eastAsia="標楷體"/>
                <w:szCs w:val="24"/>
              </w:rPr>
              <w:t xml:space="preserve"> S. C</w:t>
            </w:r>
            <w:r w:rsidRPr="0067155F">
              <w:rPr>
                <w:rFonts w:ascii="Times New Roman" w:eastAsia="標楷體" w:hint="eastAsia"/>
                <w:szCs w:val="24"/>
              </w:rPr>
              <w:t>urry</w:t>
            </w:r>
            <w:r w:rsidRPr="0067155F">
              <w:rPr>
                <w:rFonts w:ascii="Times New Roman" w:eastAsia="標楷體"/>
                <w:szCs w:val="24"/>
              </w:rPr>
              <w:t xml:space="preserve"> III,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r w:rsidRPr="0067155F">
              <w:rPr>
                <w:rFonts w:ascii="Times New Roman" w:eastAsia="標楷體"/>
                <w:szCs w:val="24"/>
              </w:rPr>
              <w:t>J</w:t>
            </w:r>
            <w:r w:rsidRPr="0067155F">
              <w:rPr>
                <w:rFonts w:ascii="Times New Roman" w:eastAsia="標楷體" w:hint="eastAsia"/>
                <w:szCs w:val="24"/>
              </w:rPr>
              <w:t>ames</w:t>
            </w:r>
            <w:r w:rsidRPr="0067155F">
              <w:rPr>
                <w:rFonts w:ascii="Times New Roman" w:eastAsia="標楷體"/>
                <w:szCs w:val="24"/>
              </w:rPr>
              <w:t xml:space="preserve"> E.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Dowdey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>, R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obert </w:t>
            </w:r>
            <w:r w:rsidRPr="0067155F">
              <w:rPr>
                <w:rFonts w:ascii="Times New Roman" w:eastAsia="標楷體"/>
                <w:szCs w:val="24"/>
              </w:rPr>
              <w:t>C. M</w:t>
            </w:r>
            <w:r w:rsidRPr="0067155F">
              <w:rPr>
                <w:rFonts w:ascii="Times New Roman" w:eastAsia="標楷體" w:hint="eastAsia"/>
                <w:szCs w:val="24"/>
              </w:rPr>
              <w:t>urry</w:t>
            </w:r>
            <w:r w:rsidRPr="0067155F">
              <w:rPr>
                <w:rFonts w:ascii="Times New Roman" w:eastAsia="標楷體"/>
                <w:szCs w:val="24"/>
              </w:rPr>
              <w:t>,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r w:rsidRPr="0067155F">
              <w:rPr>
                <w:rFonts w:ascii="Times New Roman" w:eastAsia="標楷體"/>
                <w:szCs w:val="24"/>
              </w:rPr>
              <w:t>Jr</w:t>
            </w:r>
            <w:r w:rsidRPr="0067155F">
              <w:rPr>
                <w:rFonts w:ascii="Times New Roman" w:eastAsia="標楷體" w:hint="eastAsia"/>
                <w:szCs w:val="24"/>
              </w:rPr>
              <w:t>.</w:t>
            </w:r>
          </w:p>
          <w:p w14:paraId="464606B5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150" w:hangingChars="395" w:hanging="948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出版社：</w:t>
            </w:r>
            <w:r w:rsidRPr="00E91026">
              <w:rPr>
                <w:rFonts w:ascii="Times New Roman" w:eastAsia="標楷體"/>
              </w:rPr>
              <w:t>Lippincott Williams &amp; Wilkins</w:t>
            </w:r>
          </w:p>
          <w:p w14:paraId="077C196F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textAlignment w:val="auto"/>
              <w:rPr>
                <w:rFonts w:ascii="Times New Roman" w:eastAsia="標楷體"/>
                <w:szCs w:val="24"/>
              </w:rPr>
            </w:pPr>
          </w:p>
          <w:p w14:paraId="3EE87C55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4.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67155F">
              <w:rPr>
                <w:rFonts w:ascii="Times New Roman" w:eastAsia="標楷體" w:hint="eastAsia"/>
                <w:szCs w:val="24"/>
              </w:rPr>
              <w:t>Khan</w:t>
            </w:r>
            <w:r w:rsidRPr="0067155F">
              <w:rPr>
                <w:rFonts w:ascii="Times New Roman" w:eastAsia="標楷體"/>
                <w:szCs w:val="24"/>
              </w:rPr>
              <w:t>’</w:t>
            </w:r>
            <w:r w:rsidRPr="0067155F">
              <w:rPr>
                <w:rFonts w:ascii="Times New Roman" w:eastAsia="標楷體" w:hint="eastAsia"/>
                <w:szCs w:val="24"/>
              </w:rPr>
              <w:t>s The Physics of Radiation Therapy</w:t>
            </w:r>
          </w:p>
          <w:p w14:paraId="77F6ADE1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　</w:t>
            </w:r>
            <w:r w:rsidRPr="0067155F">
              <w:rPr>
                <w:rFonts w:ascii="Times New Roman" w:eastAsia="標楷體"/>
                <w:szCs w:val="24"/>
              </w:rPr>
              <w:t>者：</w:t>
            </w:r>
            <w:proofErr w:type="spellStart"/>
            <w:r w:rsidRPr="00B87219">
              <w:rPr>
                <w:rFonts w:ascii="Times New Roman" w:eastAsia="標楷體" w:hint="eastAsia"/>
              </w:rPr>
              <w:t>Faiz</w:t>
            </w:r>
            <w:proofErr w:type="spellEnd"/>
            <w:r w:rsidRPr="00B87219">
              <w:rPr>
                <w:rFonts w:ascii="Times New Roman" w:eastAsia="標楷體" w:hint="eastAsia"/>
              </w:rPr>
              <w:t xml:space="preserve"> M. Khan, John P. Gibbons</w:t>
            </w:r>
          </w:p>
          <w:p w14:paraId="4D798B3F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100" w:left="1178" w:hangingChars="391" w:hanging="938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Wolters/</w:t>
            </w:r>
            <w:r w:rsidRPr="0067155F">
              <w:rPr>
                <w:rFonts w:ascii="Times New Roman" w:eastAsia="標楷體"/>
                <w:szCs w:val="24"/>
              </w:rPr>
              <w:t>Lipp</w:t>
            </w:r>
            <w:r w:rsidRPr="00E91026">
              <w:rPr>
                <w:rFonts w:ascii="Times New Roman" w:eastAsia="標楷體"/>
                <w:szCs w:val="24"/>
              </w:rPr>
              <w:t>incott Williams &amp; Wilkins</w:t>
            </w:r>
          </w:p>
          <w:p w14:paraId="4ADFC920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textAlignment w:val="auto"/>
              <w:rPr>
                <w:rFonts w:ascii="Times New Roman" w:eastAsia="標楷體"/>
                <w:szCs w:val="24"/>
              </w:rPr>
            </w:pPr>
          </w:p>
          <w:p w14:paraId="0633B748" w14:textId="77777777" w:rsidR="008E0030" w:rsidRPr="0067155F" w:rsidRDefault="008E0030" w:rsidP="00EE4180">
            <w:pPr>
              <w:pStyle w:val="1"/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5.</w:t>
            </w:r>
            <w:r w:rsidRPr="00E91026">
              <w:rPr>
                <w:rFonts w:ascii="Times New Roman" w:eastAsia="標楷體" w:hint="eastAsia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名：</w:t>
            </w:r>
            <w:r w:rsidRPr="00E91026">
              <w:rPr>
                <w:rFonts w:ascii="Times New Roman" w:eastAsia="標楷體"/>
              </w:rPr>
              <w:t xml:space="preserve">Essentials of </w:t>
            </w:r>
            <w:r w:rsidRPr="00E91026">
              <w:rPr>
                <w:rFonts w:ascii="Times New Roman" w:eastAsia="標楷體" w:hint="eastAsia"/>
              </w:rPr>
              <w:t>N</w:t>
            </w:r>
            <w:r w:rsidRPr="00E91026">
              <w:rPr>
                <w:rFonts w:ascii="Times New Roman" w:eastAsia="標楷體"/>
              </w:rPr>
              <w:t xml:space="preserve">uclear </w:t>
            </w:r>
            <w:r w:rsidRPr="00E91026">
              <w:rPr>
                <w:rFonts w:ascii="Times New Roman" w:eastAsia="標楷體" w:hint="eastAsia"/>
              </w:rPr>
              <w:t>M</w:t>
            </w:r>
            <w:r w:rsidRPr="00E91026">
              <w:rPr>
                <w:rFonts w:ascii="Times New Roman" w:eastAsia="標楷體"/>
              </w:rPr>
              <w:t xml:space="preserve">edicine </w:t>
            </w:r>
            <w:r w:rsidRPr="00E91026">
              <w:rPr>
                <w:rFonts w:ascii="Times New Roman" w:eastAsia="標楷體" w:hint="eastAsia"/>
              </w:rPr>
              <w:t>P</w:t>
            </w:r>
            <w:r w:rsidRPr="00E91026">
              <w:rPr>
                <w:rFonts w:ascii="Times New Roman" w:eastAsia="標楷體"/>
              </w:rPr>
              <w:t xml:space="preserve">hysics </w:t>
            </w:r>
            <w:r w:rsidRPr="0067155F">
              <w:rPr>
                <w:rFonts w:ascii="Times New Roman" w:eastAsia="標楷體"/>
              </w:rPr>
              <w:t xml:space="preserve">and </w:t>
            </w:r>
            <w:r w:rsidRPr="0067155F">
              <w:rPr>
                <w:rFonts w:ascii="Times New Roman" w:eastAsia="標楷體" w:hint="eastAsia"/>
              </w:rPr>
              <w:t>I</w:t>
            </w:r>
            <w:r w:rsidRPr="0067155F">
              <w:rPr>
                <w:rFonts w:ascii="Times New Roman" w:eastAsia="標楷體"/>
              </w:rPr>
              <w:t>nstrumentation</w:t>
            </w:r>
          </w:p>
          <w:p w14:paraId="090AF2CB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7" w:left="1135" w:hangingChars="396" w:hanging="950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 </w:t>
            </w:r>
            <w:r w:rsidRPr="0067155F">
              <w:rPr>
                <w:rFonts w:ascii="Times New Roman" w:eastAsia="標楷體" w:hint="eastAsia"/>
                <w:szCs w:val="24"/>
              </w:rPr>
              <w:t>者：</w:t>
            </w:r>
            <w:r w:rsidRPr="0067155F">
              <w:rPr>
                <w:rFonts w:ascii="Times New Roman" w:eastAsia="標楷體"/>
              </w:rPr>
              <w:t xml:space="preserve">Rachel A. </w:t>
            </w:r>
            <w:proofErr w:type="spellStart"/>
            <w:r w:rsidRPr="0067155F">
              <w:rPr>
                <w:rFonts w:ascii="Times New Roman" w:eastAsia="標楷體"/>
              </w:rPr>
              <w:t>Powsner</w:t>
            </w:r>
            <w:proofErr w:type="spellEnd"/>
            <w:r w:rsidRPr="0067155F">
              <w:rPr>
                <w:rFonts w:ascii="Times New Roman" w:eastAsia="標楷體"/>
              </w:rPr>
              <w:t xml:space="preserve">, Matthew R. Palmer, Edward R. </w:t>
            </w:r>
            <w:proofErr w:type="spellStart"/>
            <w:r w:rsidRPr="0067155F">
              <w:rPr>
                <w:rFonts w:ascii="Times New Roman" w:eastAsia="標楷體"/>
              </w:rPr>
              <w:t>Powsner</w:t>
            </w:r>
            <w:proofErr w:type="spellEnd"/>
          </w:p>
          <w:p w14:paraId="0410FA9D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7" w:left="1135" w:hangingChars="396" w:hanging="950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</w:rPr>
              <w:t>Wiley Blackwell</w:t>
            </w:r>
          </w:p>
          <w:p w14:paraId="1A6B1A9A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textAlignment w:val="auto"/>
              <w:rPr>
                <w:rFonts w:ascii="Times New Roman" w:eastAsia="標楷體"/>
                <w:szCs w:val="24"/>
              </w:rPr>
            </w:pPr>
          </w:p>
          <w:p w14:paraId="19E836F3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6.</w:t>
            </w:r>
            <w:r w:rsidRPr="00E91026">
              <w:rPr>
                <w:rFonts w:ascii="Times New Roman" w:eastAsia="標楷體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名：</w:t>
            </w:r>
            <w:r w:rsidRPr="00E91026">
              <w:rPr>
                <w:rFonts w:ascii="Times New Roman" w:eastAsia="標楷體"/>
                <w:szCs w:val="24"/>
              </w:rPr>
              <w:t>MRI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: </w:t>
            </w:r>
            <w:r w:rsidRPr="00E91026">
              <w:rPr>
                <w:rFonts w:ascii="Times New Roman" w:eastAsia="標楷體"/>
                <w:szCs w:val="24"/>
              </w:rPr>
              <w:t xml:space="preserve">in </w:t>
            </w:r>
            <w:r w:rsidRPr="006A1C44">
              <w:rPr>
                <w:rFonts w:ascii="Times New Roman" w:eastAsia="標楷體" w:hint="eastAsia"/>
                <w:szCs w:val="24"/>
              </w:rPr>
              <w:t>P</w:t>
            </w:r>
            <w:r w:rsidRPr="00E91026">
              <w:rPr>
                <w:rFonts w:ascii="Times New Roman" w:eastAsia="標楷體"/>
                <w:szCs w:val="24"/>
              </w:rPr>
              <w:t>ractice</w:t>
            </w:r>
          </w:p>
          <w:p w14:paraId="7C90DA2C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作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　</w:t>
            </w:r>
            <w:r w:rsidRPr="00E91026">
              <w:rPr>
                <w:rFonts w:ascii="Times New Roman" w:eastAsia="標楷體"/>
                <w:szCs w:val="24"/>
              </w:rPr>
              <w:t>者：</w:t>
            </w:r>
            <w:r w:rsidRPr="00E91026">
              <w:rPr>
                <w:rFonts w:ascii="Times New Roman" w:eastAsia="標楷體"/>
                <w:szCs w:val="24"/>
              </w:rPr>
              <w:t>Catherine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W</w:t>
            </w:r>
            <w:r w:rsidRPr="00E91026">
              <w:rPr>
                <w:rFonts w:ascii="Times New Roman" w:eastAsia="標楷體"/>
                <w:szCs w:val="24"/>
              </w:rPr>
              <w:t>estbrook</w:t>
            </w:r>
            <w:r w:rsidRPr="00E91026">
              <w:rPr>
                <w:rFonts w:ascii="Times New Roman" w:eastAsia="標楷體" w:hint="eastAsia"/>
                <w:szCs w:val="24"/>
              </w:rPr>
              <w:t>,</w:t>
            </w:r>
            <w:r w:rsidRPr="00E91026">
              <w:rPr>
                <w:rFonts w:ascii="Times New Roman" w:eastAsia="標楷體"/>
                <w:szCs w:val="24"/>
              </w:rPr>
              <w:t xml:space="preserve"> Carolyn </w:t>
            </w:r>
            <w:proofErr w:type="spellStart"/>
            <w:r w:rsidRPr="00E91026">
              <w:rPr>
                <w:rFonts w:ascii="Times New Roman" w:eastAsia="標楷體"/>
                <w:szCs w:val="24"/>
              </w:rPr>
              <w:t>Kaut</w:t>
            </w:r>
            <w:proofErr w:type="spellEnd"/>
            <w:r w:rsidRPr="00E91026">
              <w:rPr>
                <w:rFonts w:ascii="Times New Roman" w:eastAsia="標楷體"/>
                <w:szCs w:val="24"/>
              </w:rPr>
              <w:t xml:space="preserve"> Roth</w:t>
            </w:r>
            <w:r w:rsidRPr="00E91026">
              <w:rPr>
                <w:rFonts w:ascii="Times New Roman" w:eastAsia="標楷體" w:hint="eastAsia"/>
                <w:szCs w:val="24"/>
              </w:rPr>
              <w:t>,</w:t>
            </w:r>
            <w:r w:rsidRPr="00E91026">
              <w:rPr>
                <w:rFonts w:ascii="Times New Roman" w:eastAsia="標楷體"/>
                <w:szCs w:val="24"/>
              </w:rPr>
              <w:t xml:space="preserve"> John Talbot</w:t>
            </w:r>
          </w:p>
          <w:p w14:paraId="5C0EB847" w14:textId="4EB994A4" w:rsidR="008E0030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179" w:hangingChars="407" w:hanging="977"/>
              <w:textAlignment w:val="auto"/>
              <w:rPr>
                <w:rFonts w:ascii="Times New Roman" w:eastAsia="標楷體"/>
                <w:spacing w:val="-4"/>
                <w:szCs w:val="24"/>
              </w:rPr>
            </w:pPr>
            <w:r w:rsidRPr="00E91026">
              <w:rPr>
                <w:rFonts w:ascii="Times New Roman" w:eastAsia="標楷體"/>
                <w:szCs w:val="24"/>
              </w:rPr>
              <w:t>出版社：</w:t>
            </w:r>
            <w:r w:rsidRPr="00E91026">
              <w:rPr>
                <w:rFonts w:ascii="Times New Roman" w:eastAsia="標楷體" w:hint="eastAsia"/>
                <w:spacing w:val="-4"/>
                <w:szCs w:val="24"/>
              </w:rPr>
              <w:t>Wiley-Blackwell</w:t>
            </w:r>
          </w:p>
          <w:p w14:paraId="4088389C" w14:textId="77777777" w:rsidR="00EE4180" w:rsidRPr="00E91026" w:rsidRDefault="00EE418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textAlignment w:val="auto"/>
              <w:rPr>
                <w:rFonts w:ascii="Times New Roman" w:eastAsia="標楷體"/>
                <w:szCs w:val="24"/>
              </w:rPr>
            </w:pPr>
          </w:p>
          <w:p w14:paraId="5EC9E0B1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E91026">
              <w:rPr>
                <w:rFonts w:ascii="Times New Roman" w:eastAsia="標楷體" w:hint="eastAsia"/>
                <w:szCs w:val="24"/>
              </w:rPr>
              <w:t>7.</w:t>
            </w:r>
            <w:r w:rsidRPr="00E91026">
              <w:rPr>
                <w:rFonts w:ascii="Times New Roman" w:eastAsia="標楷體" w:hint="eastAsia"/>
                <w:szCs w:val="24"/>
              </w:rPr>
              <w:t>書</w:t>
            </w:r>
            <w:r w:rsidRPr="00E91026">
              <w:rPr>
                <w:rFonts w:ascii="Times New Roman" w:eastAsia="標楷體" w:hint="eastAsia"/>
                <w:szCs w:val="24"/>
              </w:rPr>
              <w:t xml:space="preserve">  </w:t>
            </w:r>
            <w:r w:rsidRPr="00E91026">
              <w:rPr>
                <w:rFonts w:ascii="Times New Roman" w:eastAsia="標楷體" w:hint="eastAsia"/>
                <w:szCs w:val="24"/>
              </w:rPr>
              <w:t>名：</w:t>
            </w:r>
            <w:r w:rsidRPr="0067155F">
              <w:rPr>
                <w:rFonts w:ascii="Times New Roman" w:eastAsia="標楷體" w:hint="eastAsia"/>
                <w:szCs w:val="24"/>
              </w:rPr>
              <w:t>Khan</w:t>
            </w:r>
            <w:r w:rsidRPr="0067155F">
              <w:rPr>
                <w:rFonts w:ascii="Times New Roman" w:eastAsia="標楷體"/>
                <w:szCs w:val="24"/>
              </w:rPr>
              <w:t>’</w:t>
            </w:r>
            <w:r w:rsidRPr="0067155F">
              <w:rPr>
                <w:rFonts w:ascii="Times New Roman" w:eastAsia="標楷體" w:hint="eastAsia"/>
                <w:szCs w:val="24"/>
              </w:rPr>
              <w:t>s Treatment Planning in Radiation Onc</w:t>
            </w:r>
            <w:r w:rsidRPr="0067155F">
              <w:rPr>
                <w:rFonts w:ascii="Times New Roman" w:eastAsia="標楷體"/>
                <w:szCs w:val="24"/>
              </w:rPr>
              <w:t>o</w:t>
            </w:r>
            <w:r w:rsidRPr="0067155F">
              <w:rPr>
                <w:rFonts w:ascii="Times New Roman" w:eastAsia="標楷體" w:hint="eastAsia"/>
                <w:szCs w:val="24"/>
              </w:rPr>
              <w:t>logy</w:t>
            </w:r>
          </w:p>
          <w:p w14:paraId="01BDCE15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 </w:t>
            </w:r>
            <w:r w:rsidRPr="0067155F">
              <w:rPr>
                <w:rFonts w:ascii="Times New Roman" w:eastAsia="標楷體" w:hint="eastAsia"/>
                <w:szCs w:val="24"/>
              </w:rPr>
              <w:t>者：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Fai</w:t>
            </w:r>
            <w:r w:rsidRPr="0067155F">
              <w:rPr>
                <w:rFonts w:ascii="Times New Roman" w:eastAsia="標楷體"/>
                <w:szCs w:val="24"/>
              </w:rPr>
              <w:t>z</w:t>
            </w:r>
            <w:proofErr w:type="spellEnd"/>
            <w:r w:rsidRPr="0067155F">
              <w:rPr>
                <w:rFonts w:ascii="Times New Roman" w:eastAsia="標楷體" w:hint="eastAsia"/>
                <w:szCs w:val="24"/>
              </w:rPr>
              <w:t xml:space="preserve"> M. Khan, John P. Gibbons, Paul W.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Sperduto</w:t>
            </w:r>
            <w:proofErr w:type="spellEnd"/>
          </w:p>
          <w:p w14:paraId="69979EB1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8" w:left="1135" w:hangingChars="385" w:hanging="924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 Kluwer/</w:t>
            </w:r>
            <w:r w:rsidRPr="0067155F">
              <w:rPr>
                <w:rFonts w:ascii="Times New Roman" w:eastAsia="標楷體"/>
                <w:kern w:val="2"/>
                <w:szCs w:val="24"/>
              </w:rPr>
              <w:t xml:space="preserve">Lippincott </w:t>
            </w:r>
            <w:r w:rsidRPr="0067155F">
              <w:rPr>
                <w:rFonts w:ascii="Times New Roman" w:eastAsia="標楷體" w:hint="eastAsia"/>
                <w:kern w:val="2"/>
                <w:szCs w:val="24"/>
              </w:rPr>
              <w:t>Williams &amp; Wilkin</w:t>
            </w:r>
            <w:r w:rsidRPr="00E91026">
              <w:rPr>
                <w:rFonts w:ascii="Times New Roman" w:eastAsia="標楷體" w:hint="eastAsia"/>
                <w:kern w:val="2"/>
                <w:szCs w:val="24"/>
              </w:rPr>
              <w:t>s</w:t>
            </w:r>
          </w:p>
          <w:p w14:paraId="78AFECCD" w14:textId="77777777" w:rsidR="008E0030" w:rsidRPr="00E91026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</w:p>
          <w:p w14:paraId="101C7906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8.</w:t>
            </w:r>
            <w:r w:rsidRPr="0067155F">
              <w:rPr>
                <w:rFonts w:ascii="Times New Roman" w:eastAsia="標楷體"/>
                <w:szCs w:val="24"/>
              </w:rPr>
              <w:t>書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　</w:t>
            </w:r>
            <w:r w:rsidRPr="0067155F">
              <w:rPr>
                <w:rFonts w:ascii="Times New Roman" w:eastAsia="標楷體"/>
                <w:szCs w:val="24"/>
              </w:rPr>
              <w:t>名：</w:t>
            </w:r>
            <w:r w:rsidRPr="0067155F">
              <w:rPr>
                <w:rFonts w:ascii="Times New Roman" w:eastAsia="標楷體"/>
                <w:szCs w:val="24"/>
              </w:rPr>
              <w:t>MRI: The Basic</w:t>
            </w:r>
            <w:r w:rsidRPr="0067155F">
              <w:rPr>
                <w:rFonts w:ascii="Times New Roman" w:eastAsia="標楷體" w:hint="eastAsia"/>
                <w:szCs w:val="24"/>
              </w:rPr>
              <w:t>s</w:t>
            </w:r>
          </w:p>
          <w:p w14:paraId="2F5B9B18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　</w:t>
            </w:r>
            <w:r w:rsidRPr="0067155F">
              <w:rPr>
                <w:rFonts w:ascii="Times New Roman" w:eastAsia="標楷體"/>
                <w:szCs w:val="24"/>
              </w:rPr>
              <w:t>者：</w:t>
            </w:r>
            <w:r w:rsidRPr="0067155F">
              <w:rPr>
                <w:rFonts w:ascii="Times New Roman" w:eastAsia="標楷體"/>
                <w:szCs w:val="24"/>
              </w:rPr>
              <w:t xml:space="preserve">Ray H. </w:t>
            </w:r>
            <w:proofErr w:type="gramStart"/>
            <w:r w:rsidRPr="0067155F">
              <w:rPr>
                <w:rFonts w:ascii="Times New Roman" w:eastAsia="標楷體"/>
                <w:szCs w:val="24"/>
              </w:rPr>
              <w:t xml:space="preserve">Hashemi </w:t>
            </w:r>
            <w:r w:rsidRPr="0067155F">
              <w:rPr>
                <w:rFonts w:ascii="Times New Roman" w:eastAsia="標楷體" w:hint="eastAsia"/>
                <w:szCs w:val="24"/>
              </w:rPr>
              <w:t>,</w:t>
            </w:r>
            <w:proofErr w:type="gramEnd"/>
            <w:r w:rsidRPr="0067155F">
              <w:rPr>
                <w:rFonts w:ascii="Times New Roman" w:eastAsia="標楷體"/>
                <w:szCs w:val="24"/>
              </w:rPr>
              <w:t xml:space="preserve"> William G. Br</w:t>
            </w:r>
            <w:r w:rsidRPr="0067155F">
              <w:rPr>
                <w:rFonts w:ascii="Times New Roman" w:eastAsia="標楷體" w:hint="eastAsia"/>
                <w:szCs w:val="24"/>
              </w:rPr>
              <w:t>a</w:t>
            </w:r>
            <w:r w:rsidRPr="0067155F">
              <w:rPr>
                <w:rFonts w:ascii="Times New Roman" w:eastAsia="標楷體"/>
                <w:szCs w:val="24"/>
              </w:rPr>
              <w:t>dley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, Christopher J.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Lisanti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</w:t>
            </w:r>
            <w:hyperlink r:id="rId16" w:anchor="#" w:history="1"/>
          </w:p>
          <w:p w14:paraId="6859BF3C" w14:textId="77777777" w:rsidR="008E0030" w:rsidRPr="0068641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76" w:left="1147" w:hangingChars="402" w:hanging="965"/>
              <w:textAlignment w:val="auto"/>
              <w:rPr>
                <w:rFonts w:ascii="Times New Roman" w:eastAsia="標楷體"/>
              </w:rPr>
            </w:pPr>
            <w:r w:rsidRPr="0067155F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 Kluwer/</w:t>
            </w:r>
            <w:r w:rsidRPr="0067155F">
              <w:rPr>
                <w:rFonts w:ascii="Times New Roman" w:eastAsia="標楷體"/>
                <w:szCs w:val="24"/>
              </w:rPr>
              <w:t>Lippincott Williams &amp; Wilkins</w:t>
            </w:r>
          </w:p>
        </w:tc>
      </w:tr>
      <w:tr w:rsidR="00B631D8" w14:paraId="59C03F59" w14:textId="77777777" w:rsidTr="00B0660D">
        <w:trPr>
          <w:trHeight w:val="478"/>
        </w:trPr>
        <w:tc>
          <w:tcPr>
            <w:tcW w:w="543" w:type="dxa"/>
            <w:vAlign w:val="center"/>
          </w:tcPr>
          <w:p w14:paraId="625E468A" w14:textId="77777777"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四</w:t>
            </w:r>
          </w:p>
        </w:tc>
        <w:tc>
          <w:tcPr>
            <w:tcW w:w="1978" w:type="dxa"/>
            <w:vAlign w:val="center"/>
          </w:tcPr>
          <w:p w14:paraId="55C5051B" w14:textId="77777777"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放射線診斷原理與技術學</w:t>
            </w:r>
          </w:p>
        </w:tc>
        <w:tc>
          <w:tcPr>
            <w:tcW w:w="3592" w:type="dxa"/>
          </w:tcPr>
          <w:p w14:paraId="0261C902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一、一般攝影及特殊攝影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含牙科及心導管</w:t>
            </w:r>
            <w:r w:rsidRPr="0068332C">
              <w:rPr>
                <w:rFonts w:eastAsia="標楷體" w:hint="eastAsia"/>
              </w:rPr>
              <w:t>)</w:t>
            </w:r>
          </w:p>
          <w:p w14:paraId="7C69104A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（一）放射攝影原理</w:t>
            </w:r>
          </w:p>
          <w:p w14:paraId="65A2DA6C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（二）一般攝影技術</w:t>
            </w:r>
            <w:r w:rsidRPr="0068332C">
              <w:rPr>
                <w:rFonts w:eastAsia="標楷體" w:hint="eastAsia"/>
              </w:rPr>
              <w:t>(</w:t>
            </w:r>
            <w:r w:rsidRPr="0068332C">
              <w:rPr>
                <w:rFonts w:eastAsia="標楷體" w:hint="eastAsia"/>
              </w:rPr>
              <w:t>含牙科及心導管</w:t>
            </w:r>
            <w:r w:rsidRPr="0068332C">
              <w:rPr>
                <w:rFonts w:eastAsia="標楷體" w:hint="eastAsia"/>
              </w:rPr>
              <w:t>)</w:t>
            </w:r>
          </w:p>
          <w:p w14:paraId="33A25599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（三）特殊攝影技術</w:t>
            </w:r>
          </w:p>
          <w:p w14:paraId="75BAABCA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（四）血管攝影及介入性檢查技術</w:t>
            </w:r>
            <w:r w:rsidRPr="0068332C">
              <w:rPr>
                <w:rFonts w:eastAsia="標楷體" w:hint="eastAsia"/>
              </w:rPr>
              <w:t xml:space="preserve"> (</w:t>
            </w:r>
            <w:r w:rsidRPr="0068332C">
              <w:rPr>
                <w:rFonts w:eastAsia="標楷體" w:hint="eastAsia"/>
              </w:rPr>
              <w:t>含心導管</w:t>
            </w:r>
            <w:r w:rsidRPr="0068332C">
              <w:rPr>
                <w:rFonts w:eastAsia="標楷體" w:hint="eastAsia"/>
              </w:rPr>
              <w:t>)</w:t>
            </w:r>
          </w:p>
          <w:p w14:paraId="155D6317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二、</w:t>
            </w:r>
            <w:r w:rsidRPr="0068332C">
              <w:rPr>
                <w:rFonts w:eastAsia="標楷體" w:hint="eastAsia"/>
              </w:rPr>
              <w:t>X</w:t>
            </w:r>
            <w:r w:rsidRPr="0068332C">
              <w:rPr>
                <w:rFonts w:eastAsia="標楷體" w:hint="eastAsia"/>
              </w:rPr>
              <w:t>光電腦斷層掃描</w:t>
            </w:r>
          </w:p>
          <w:p w14:paraId="3AAF22D3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（一）臨床應用</w:t>
            </w:r>
            <w:r w:rsidRPr="0068332C">
              <w:rPr>
                <w:rFonts w:eastAsia="標楷體" w:hint="eastAsia"/>
              </w:rPr>
              <w:t>(Clinical Technologic Applications)</w:t>
            </w:r>
          </w:p>
          <w:p w14:paraId="6BD7DEB4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（二）品質管制</w:t>
            </w:r>
            <w:r w:rsidRPr="0068332C">
              <w:rPr>
                <w:rFonts w:eastAsia="標楷體" w:hint="eastAsia"/>
              </w:rPr>
              <w:t>(Quality Control)</w:t>
            </w:r>
          </w:p>
          <w:p w14:paraId="5387885D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三、磁振造影</w:t>
            </w:r>
          </w:p>
          <w:p w14:paraId="1187440F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（一）磁振造影原理</w:t>
            </w:r>
          </w:p>
          <w:p w14:paraId="0D4AB8FC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（二）磁振造影成像技術</w:t>
            </w:r>
          </w:p>
          <w:p w14:paraId="06A7649B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（三）磁振影像品質與參數</w:t>
            </w:r>
          </w:p>
          <w:p w14:paraId="5ECB459B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（四）磁振造影系統與安全</w:t>
            </w:r>
          </w:p>
          <w:p w14:paraId="373A2719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（五）磁振造影診斷</w:t>
            </w:r>
          </w:p>
          <w:p w14:paraId="4CFAB11D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68332C">
              <w:rPr>
                <w:rFonts w:ascii="Times New Roman" w:eastAsia="標楷體" w:hint="eastAsia"/>
                <w:kern w:val="2"/>
                <w:szCs w:val="24"/>
              </w:rPr>
              <w:t>（六）磁振造影頻譜</w:t>
            </w:r>
          </w:p>
          <w:p w14:paraId="486986DE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四、超音波掃描</w:t>
            </w:r>
          </w:p>
          <w:p w14:paraId="1367CA9E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（一）</w:t>
            </w:r>
            <w:r w:rsidRPr="0068332C">
              <w:rPr>
                <w:rFonts w:eastAsia="標楷體" w:hint="eastAsia"/>
                <w:szCs w:val="26"/>
              </w:rPr>
              <w:t>矢狀切面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Sagittal Overview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0FD4CC52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（二）</w:t>
            </w:r>
            <w:r w:rsidRPr="0068332C">
              <w:rPr>
                <w:rFonts w:eastAsia="標楷體" w:hint="eastAsia"/>
                <w:szCs w:val="26"/>
              </w:rPr>
              <w:t>軸位向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Axial Overview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71AF0CC0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（三）</w:t>
            </w:r>
            <w:r w:rsidRPr="0068332C">
              <w:rPr>
                <w:rFonts w:eastAsia="標楷體" w:hint="eastAsia"/>
                <w:szCs w:val="26"/>
              </w:rPr>
              <w:t>肝臟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Liver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63890CF8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（四）</w:t>
            </w:r>
            <w:r w:rsidRPr="0068332C">
              <w:rPr>
                <w:rFonts w:eastAsia="標楷體" w:hint="eastAsia"/>
                <w:szCs w:val="26"/>
              </w:rPr>
              <w:t>膽囊及膽管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Gallbladder and Biliary Ducts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1BC3839A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（五）</w:t>
            </w:r>
            <w:r w:rsidRPr="0068332C">
              <w:rPr>
                <w:rFonts w:eastAsia="標楷體" w:hint="eastAsia"/>
                <w:szCs w:val="26"/>
              </w:rPr>
              <w:t>腎臟與腎上腺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Kidneys and Adrenal Glands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369C67F0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（六）</w:t>
            </w:r>
            <w:r w:rsidRPr="0068332C">
              <w:rPr>
                <w:rFonts w:eastAsia="標楷體" w:hint="eastAsia"/>
                <w:szCs w:val="26"/>
              </w:rPr>
              <w:t>脾臟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Spleen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294C367C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（七）</w:t>
            </w:r>
            <w:r w:rsidRPr="0068332C">
              <w:rPr>
                <w:rFonts w:eastAsia="標楷體" w:hint="eastAsia"/>
                <w:szCs w:val="26"/>
              </w:rPr>
              <w:t>腸胃道</w:t>
            </w:r>
            <w:r w:rsidRPr="0068332C">
              <w:rPr>
                <w:rFonts w:eastAsia="標楷體" w:hint="eastAsia"/>
                <w:szCs w:val="26"/>
              </w:rPr>
              <w:t>(</w:t>
            </w:r>
            <w:proofErr w:type="spellStart"/>
            <w:r w:rsidRPr="0068332C">
              <w:rPr>
                <w:rFonts w:eastAsia="標楷體"/>
                <w:szCs w:val="26"/>
              </w:rPr>
              <w:t>Gl</w:t>
            </w:r>
            <w:proofErr w:type="spellEnd"/>
            <w:r w:rsidRPr="0068332C">
              <w:rPr>
                <w:rFonts w:eastAsia="標楷體"/>
                <w:szCs w:val="26"/>
              </w:rPr>
              <w:t xml:space="preserve"> Tract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6BD2F3C8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（八）</w:t>
            </w:r>
            <w:r w:rsidRPr="0068332C">
              <w:rPr>
                <w:rFonts w:eastAsia="標楷體" w:hint="eastAsia"/>
                <w:szCs w:val="26"/>
              </w:rPr>
              <w:t>膀胱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Urinary Bladder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16DF3D77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（九）</w:t>
            </w:r>
            <w:r w:rsidRPr="0068332C">
              <w:rPr>
                <w:rFonts w:eastAsia="標楷體" w:hint="eastAsia"/>
                <w:szCs w:val="26"/>
              </w:rPr>
              <w:t>男性生殖器官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Male Genital Organs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0D45B0CF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（十）</w:t>
            </w:r>
            <w:r w:rsidRPr="0068332C">
              <w:rPr>
                <w:rFonts w:eastAsia="標楷體" w:hint="eastAsia"/>
                <w:szCs w:val="26"/>
              </w:rPr>
              <w:t>女性生殖器官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Female Genital Organs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459CBFFA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（十一）</w:t>
            </w:r>
            <w:r w:rsidRPr="0068332C">
              <w:rPr>
                <w:rFonts w:eastAsia="標楷體" w:hint="eastAsia"/>
                <w:szCs w:val="26"/>
              </w:rPr>
              <w:t>心臟血管</w:t>
            </w:r>
          </w:p>
          <w:p w14:paraId="297DBE4D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（十二）</w:t>
            </w:r>
            <w:r w:rsidRPr="0068332C">
              <w:rPr>
                <w:rFonts w:eastAsia="標楷體" w:hint="eastAsia"/>
                <w:szCs w:val="26"/>
              </w:rPr>
              <w:t>神經血管</w:t>
            </w:r>
          </w:p>
          <w:p w14:paraId="57FA59B3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（十三）</w:t>
            </w:r>
            <w:r w:rsidRPr="0068332C">
              <w:rPr>
                <w:rFonts w:eastAsia="標楷體" w:hint="eastAsia"/>
                <w:szCs w:val="26"/>
              </w:rPr>
              <w:t>甲狀腺與其他小器官</w:t>
            </w:r>
            <w:r w:rsidRPr="0068332C">
              <w:rPr>
                <w:rFonts w:eastAsia="標楷體" w:hint="eastAsia"/>
                <w:szCs w:val="26"/>
              </w:rPr>
              <w:t>(</w:t>
            </w:r>
            <w:r w:rsidRPr="0068332C">
              <w:rPr>
                <w:rFonts w:eastAsia="標楷體"/>
                <w:szCs w:val="26"/>
              </w:rPr>
              <w:t>Thyroid Gland and Small</w:t>
            </w:r>
            <w:r w:rsidRPr="0068332C">
              <w:rPr>
                <w:rFonts w:eastAsia="標楷體" w:hint="eastAsia"/>
                <w:szCs w:val="26"/>
              </w:rPr>
              <w:t xml:space="preserve"> </w:t>
            </w:r>
            <w:r w:rsidRPr="0068332C">
              <w:rPr>
                <w:rFonts w:eastAsia="標楷體"/>
                <w:szCs w:val="26"/>
              </w:rPr>
              <w:t>Parts</w:t>
            </w:r>
            <w:r w:rsidRPr="0068332C">
              <w:rPr>
                <w:rFonts w:eastAsia="標楷體" w:hint="eastAsia"/>
                <w:szCs w:val="26"/>
              </w:rPr>
              <w:t>)</w:t>
            </w:r>
          </w:p>
          <w:p w14:paraId="3A501E0A" w14:textId="77777777" w:rsidR="00B631D8" w:rsidRPr="0068332C" w:rsidRDefault="00B631D8" w:rsidP="00EE4180">
            <w:pPr>
              <w:tabs>
                <w:tab w:val="left" w:pos="6225"/>
              </w:tabs>
              <w:adjustRightInd w:val="0"/>
              <w:snapToGrid w:val="0"/>
              <w:spacing w:line="280" w:lineRule="exact"/>
              <w:rPr>
                <w:rFonts w:eastAsia="標楷體"/>
                <w:szCs w:val="26"/>
              </w:rPr>
            </w:pPr>
            <w:r w:rsidRPr="0068332C">
              <w:rPr>
                <w:rFonts w:eastAsia="標楷體" w:hint="eastAsia"/>
              </w:rPr>
              <w:t>（十四）</w:t>
            </w:r>
            <w:r w:rsidRPr="0068332C">
              <w:rPr>
                <w:rFonts w:eastAsia="標楷體" w:hint="eastAsia"/>
                <w:szCs w:val="26"/>
              </w:rPr>
              <w:t>超音波影像品管</w:t>
            </w:r>
          </w:p>
          <w:p w14:paraId="2E9D42B2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五、數位化影像處理</w:t>
            </w:r>
          </w:p>
          <w:p w14:paraId="62147111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（一）數位化放射影像</w:t>
            </w:r>
            <w:r w:rsidRPr="0068332C">
              <w:rPr>
                <w:rFonts w:eastAsia="標楷體" w:hint="eastAsia"/>
              </w:rPr>
              <w:t xml:space="preserve">(Digital radiologic image) </w:t>
            </w:r>
          </w:p>
          <w:p w14:paraId="4542812D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（二）影像原理</w:t>
            </w:r>
            <w:r w:rsidRPr="0068332C">
              <w:rPr>
                <w:rFonts w:eastAsia="標楷體" w:hint="eastAsia"/>
              </w:rPr>
              <w:t>(Fundamentals of imaging)</w:t>
            </w:r>
          </w:p>
          <w:p w14:paraId="236279AF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（三）數位化放射攝影之影像處理技術</w:t>
            </w:r>
            <w:r w:rsidRPr="0068332C">
              <w:rPr>
                <w:rFonts w:eastAsia="標楷體" w:hint="eastAsia"/>
              </w:rPr>
              <w:t>(Digital radiography Image Processing Technique)</w:t>
            </w:r>
          </w:p>
          <w:p w14:paraId="13E2FC5A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（四）影像壓縮</w:t>
            </w:r>
            <w:r w:rsidRPr="0068332C">
              <w:rPr>
                <w:rFonts w:eastAsia="標楷體" w:hint="eastAsia"/>
              </w:rPr>
              <w:t>(Image compression)</w:t>
            </w:r>
          </w:p>
          <w:p w14:paraId="05F7D101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（五）影像傳輸</w:t>
            </w:r>
            <w:r w:rsidRPr="0068332C">
              <w:rPr>
                <w:rFonts w:eastAsia="標楷體" w:hint="eastAsia"/>
              </w:rPr>
              <w:t>(PACS)</w:t>
            </w:r>
          </w:p>
          <w:p w14:paraId="0F19D1B5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（六）</w:t>
            </w:r>
            <w:r w:rsidRPr="0068332C">
              <w:rPr>
                <w:rFonts w:eastAsia="標楷體" w:hint="eastAsia"/>
              </w:rPr>
              <w:t>PACS</w:t>
            </w:r>
            <w:r w:rsidRPr="0068332C">
              <w:rPr>
                <w:rFonts w:eastAsia="標楷體" w:hint="eastAsia"/>
              </w:rPr>
              <w:t>之品保及應用</w:t>
            </w:r>
            <w:r w:rsidRPr="0068332C">
              <w:rPr>
                <w:rFonts w:eastAsia="標楷體" w:hint="eastAsia"/>
              </w:rPr>
              <w:t>(Quality assurance and PACS applications)</w:t>
            </w:r>
          </w:p>
          <w:p w14:paraId="6C8EC506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（七）數位醫學影像及傳輸</w:t>
            </w:r>
            <w:r w:rsidRPr="0068332C">
              <w:rPr>
                <w:rFonts w:eastAsia="標楷體" w:hint="eastAsia"/>
              </w:rPr>
              <w:lastRenderedPageBreak/>
              <w:t>(DICOM)</w:t>
            </w:r>
          </w:p>
          <w:p w14:paraId="3C2960D4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689" w:hangingChars="287" w:hanging="689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（八）影像觀察設備</w:t>
            </w:r>
            <w:r w:rsidRPr="0068332C">
              <w:rPr>
                <w:rFonts w:eastAsia="標楷體" w:hint="eastAsia"/>
              </w:rPr>
              <w:t>(Image viewer)</w:t>
            </w:r>
          </w:p>
          <w:p w14:paraId="1A74835A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（九）遠距醫學與遠距放射線學</w:t>
            </w:r>
            <w:r w:rsidRPr="0068332C">
              <w:rPr>
                <w:rFonts w:eastAsia="標楷體" w:hint="eastAsia"/>
              </w:rPr>
              <w:t xml:space="preserve">(Telemedicine and Teleradiology) </w:t>
            </w:r>
          </w:p>
          <w:p w14:paraId="02DFE17A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六、放射診斷品保與安全</w:t>
            </w:r>
          </w:p>
          <w:p w14:paraId="61D9A743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（一）品保介紹流程與工具</w:t>
            </w:r>
          </w:p>
          <w:p w14:paraId="75F29A0B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（二）成像品質控管</w:t>
            </w:r>
          </w:p>
          <w:p w14:paraId="770C8DA1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（三）診斷</w:t>
            </w:r>
            <w:r w:rsidRPr="0068332C">
              <w:rPr>
                <w:rFonts w:ascii="Times New Roman" w:eastAsia="標楷體" w:hint="eastAsia"/>
              </w:rPr>
              <w:t>X</w:t>
            </w:r>
            <w:r w:rsidRPr="0068332C">
              <w:rPr>
                <w:rFonts w:ascii="Times New Roman" w:eastAsia="標楷體" w:hint="eastAsia"/>
              </w:rPr>
              <w:t>光照相設備品保</w:t>
            </w:r>
          </w:p>
          <w:p w14:paraId="37A26096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（四）透視設備品保</w:t>
            </w:r>
          </w:p>
          <w:p w14:paraId="6B602126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（五）乳房攝影品保</w:t>
            </w:r>
          </w:p>
          <w:p w14:paraId="61E493A8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</w:rPr>
            </w:pPr>
            <w:r w:rsidRPr="0068332C">
              <w:rPr>
                <w:rFonts w:ascii="Times New Roman" w:eastAsia="標楷體" w:hint="eastAsia"/>
              </w:rPr>
              <w:t>（六）電腦斷層攝影品保</w:t>
            </w:r>
          </w:p>
          <w:p w14:paraId="190180C1" w14:textId="77777777" w:rsidR="00B631D8" w:rsidRPr="0068332C" w:rsidRDefault="00B631D8" w:rsidP="00EE4180">
            <w:pPr>
              <w:pStyle w:val="1"/>
              <w:snapToGrid w:val="0"/>
              <w:spacing w:line="280" w:lineRule="exact"/>
              <w:rPr>
                <w:rFonts w:ascii="Times New Roman" w:eastAsia="標楷體"/>
                <w:kern w:val="2"/>
                <w:szCs w:val="28"/>
              </w:rPr>
            </w:pPr>
            <w:r w:rsidRPr="0068332C">
              <w:rPr>
                <w:rFonts w:ascii="Times New Roman" w:eastAsia="標楷體" w:hint="eastAsia"/>
              </w:rPr>
              <w:t>（七）放射診斷輻射安全</w:t>
            </w:r>
          </w:p>
        </w:tc>
        <w:tc>
          <w:tcPr>
            <w:tcW w:w="3810" w:type="dxa"/>
          </w:tcPr>
          <w:p w14:paraId="69B53517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lastRenderedPageBreak/>
              <w:t>1.</w:t>
            </w:r>
            <w:r w:rsidRPr="00461A1D">
              <w:rPr>
                <w:rFonts w:ascii="Times New Roman" w:eastAsia="標楷體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　</w:t>
            </w:r>
            <w:r w:rsidRPr="00461A1D">
              <w:rPr>
                <w:rFonts w:ascii="Times New Roman" w:eastAsia="標楷體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MRI: The Basic</w:t>
            </w:r>
            <w:r w:rsidRPr="00461A1D">
              <w:rPr>
                <w:rFonts w:ascii="Times New Roman" w:eastAsia="標楷體" w:hint="eastAsia"/>
                <w:szCs w:val="24"/>
              </w:rPr>
              <w:t>s</w:t>
            </w:r>
          </w:p>
          <w:p w14:paraId="67C2B069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　</w:t>
            </w:r>
            <w:r w:rsidRPr="00461A1D">
              <w:rPr>
                <w:rFonts w:ascii="Times New Roman" w:eastAsia="標楷體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 xml:space="preserve">Ray H. </w:t>
            </w:r>
            <w:proofErr w:type="gramStart"/>
            <w:r w:rsidRPr="00461A1D">
              <w:rPr>
                <w:rFonts w:ascii="Times New Roman" w:eastAsia="標楷體"/>
                <w:szCs w:val="24"/>
              </w:rPr>
              <w:t xml:space="preserve">Hashemi </w:t>
            </w:r>
            <w:r w:rsidRPr="00461A1D">
              <w:rPr>
                <w:rFonts w:ascii="Times New Roman" w:eastAsia="標楷體" w:hint="eastAsia"/>
                <w:szCs w:val="24"/>
              </w:rPr>
              <w:t>,</w:t>
            </w:r>
            <w:proofErr w:type="gramEnd"/>
            <w:r w:rsidRPr="00461A1D">
              <w:rPr>
                <w:rFonts w:ascii="Times New Roman" w:eastAsia="標楷體"/>
                <w:szCs w:val="24"/>
              </w:rPr>
              <w:t xml:space="preserve"> William G. Br</w:t>
            </w:r>
            <w:r w:rsidRPr="00461A1D">
              <w:rPr>
                <w:rFonts w:ascii="Times New Roman" w:eastAsia="標楷體" w:hint="eastAsia"/>
                <w:szCs w:val="24"/>
              </w:rPr>
              <w:t>a</w:t>
            </w:r>
            <w:r w:rsidRPr="00461A1D">
              <w:rPr>
                <w:rFonts w:ascii="Times New Roman" w:eastAsia="標楷體"/>
                <w:szCs w:val="24"/>
              </w:rPr>
              <w:t>dley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, Christopher J. </w:t>
            </w:r>
            <w:proofErr w:type="spellStart"/>
            <w:r w:rsidRPr="0067155F">
              <w:rPr>
                <w:rFonts w:ascii="Times New Roman" w:eastAsia="標楷體" w:hint="eastAsia"/>
                <w:szCs w:val="24"/>
              </w:rPr>
              <w:t>Lisanti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</w:t>
            </w:r>
            <w:hyperlink r:id="rId17" w:anchor="#" w:history="1"/>
          </w:p>
          <w:p w14:paraId="32F68C0E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Chars="76" w:left="1147" w:hangingChars="402" w:hanging="965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/>
                <w:szCs w:val="24"/>
              </w:rPr>
              <w:t>出版社：</w:t>
            </w:r>
            <w:r w:rsidRPr="0067155F">
              <w:rPr>
                <w:rFonts w:ascii="Times New Roman" w:eastAsia="標楷體" w:hint="eastAsia"/>
                <w:szCs w:val="24"/>
              </w:rPr>
              <w:t>Wolters Kluwer/</w:t>
            </w:r>
            <w:r w:rsidRPr="0067155F">
              <w:rPr>
                <w:rFonts w:ascii="Times New Roman" w:eastAsia="標楷體"/>
                <w:szCs w:val="24"/>
              </w:rPr>
              <w:t>Lippincott Williams &amp; Wilkins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219A4CE1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lastRenderedPageBreak/>
              <w:t>2.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Computed Tomography: Physical Principles, Clinical Applications, and Quality Control</w:t>
            </w:r>
          </w:p>
          <w:p w14:paraId="378419F2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 xml:space="preserve">Euclid </w:t>
            </w:r>
            <w:proofErr w:type="spellStart"/>
            <w:r w:rsidRPr="00461A1D">
              <w:rPr>
                <w:rFonts w:ascii="Times New Roman" w:eastAsia="標楷體"/>
                <w:szCs w:val="24"/>
              </w:rPr>
              <w:t>Seeram</w:t>
            </w:r>
            <w:proofErr w:type="spellEnd"/>
          </w:p>
          <w:p w14:paraId="61E43A52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E</w:t>
            </w:r>
            <w:r w:rsidRPr="0067155F">
              <w:rPr>
                <w:rFonts w:ascii="Times New Roman" w:eastAsia="標楷體" w:hint="eastAsia"/>
                <w:szCs w:val="24"/>
              </w:rPr>
              <w:t>lsevier/</w:t>
            </w:r>
            <w:r w:rsidRPr="0067155F">
              <w:rPr>
                <w:rFonts w:ascii="Times New Roman" w:eastAsia="標楷體"/>
                <w:szCs w:val="24"/>
              </w:rPr>
              <w:t>S</w:t>
            </w:r>
            <w:r w:rsidRPr="0067155F">
              <w:rPr>
                <w:rFonts w:ascii="Times New Roman" w:eastAsia="標楷體" w:hint="eastAsia"/>
                <w:szCs w:val="24"/>
              </w:rPr>
              <w:t>au</w:t>
            </w:r>
            <w:r w:rsidRPr="00461A1D">
              <w:rPr>
                <w:rFonts w:ascii="Times New Roman" w:eastAsia="標楷體" w:hint="eastAsia"/>
                <w:szCs w:val="24"/>
              </w:rPr>
              <w:t>nders</w:t>
            </w:r>
          </w:p>
          <w:p w14:paraId="0B9E3ABA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</w:p>
          <w:p w14:paraId="503FAA5E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3.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67155F">
              <w:rPr>
                <w:rFonts w:ascii="Times New Roman" w:eastAsia="標楷體"/>
                <w:szCs w:val="24"/>
              </w:rPr>
              <w:t>Bontrager’s Textbook of Radiographic Positioning and Related Anatomy</w:t>
            </w:r>
          </w:p>
          <w:p w14:paraId="3577A5DA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3" w:left="1130" w:hangingChars="388" w:hanging="931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作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 </w:t>
            </w:r>
            <w:r w:rsidRPr="0067155F">
              <w:rPr>
                <w:rFonts w:ascii="Times New Roman" w:eastAsia="標楷體" w:hint="eastAsia"/>
                <w:szCs w:val="24"/>
              </w:rPr>
              <w:t>者：</w:t>
            </w:r>
            <w:r w:rsidRPr="0067155F">
              <w:rPr>
                <w:rFonts w:ascii="Times New Roman" w:eastAsia="標楷體"/>
                <w:szCs w:val="24"/>
              </w:rPr>
              <w:t>John P.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proofErr w:type="spellStart"/>
            <w:r w:rsidRPr="0067155F">
              <w:rPr>
                <w:rFonts w:ascii="Times New Roman" w:eastAsia="標楷體"/>
                <w:szCs w:val="24"/>
              </w:rPr>
              <w:t>Lampignano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>, Leslie E.</w:t>
            </w:r>
            <w:r w:rsidRPr="0067155F">
              <w:rPr>
                <w:rFonts w:ascii="Times New Roman" w:eastAsia="標楷體" w:hint="eastAsia"/>
                <w:szCs w:val="24"/>
              </w:rPr>
              <w:t xml:space="preserve"> </w:t>
            </w:r>
            <w:r w:rsidRPr="0067155F">
              <w:rPr>
                <w:rFonts w:ascii="Times New Roman" w:eastAsia="標楷體"/>
                <w:szCs w:val="24"/>
              </w:rPr>
              <w:t>Kendrick</w:t>
            </w:r>
          </w:p>
          <w:p w14:paraId="4A225D88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95" w:left="240" w:hangingChars="5" w:hanging="12"/>
              <w:textAlignment w:val="auto"/>
              <w:rPr>
                <w:rFonts w:ascii="Times New Roman" w:eastAsia="標楷體"/>
                <w:szCs w:val="24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Elsevier</w:t>
            </w:r>
            <w:r w:rsidRPr="0067155F">
              <w:rPr>
                <w:rFonts w:ascii="Times New Roman" w:eastAsia="標楷體" w:hint="eastAsia"/>
                <w:szCs w:val="24"/>
              </w:rPr>
              <w:t>/</w:t>
            </w:r>
            <w:r w:rsidRPr="0067155F">
              <w:rPr>
                <w:rFonts w:ascii="Times New Roman" w:eastAsia="標楷體"/>
                <w:szCs w:val="24"/>
              </w:rPr>
              <w:t>Mosby</w:t>
            </w:r>
          </w:p>
          <w:p w14:paraId="236B133C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</w:p>
          <w:p w14:paraId="5DCD9CB1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64" w:hangingChars="485" w:hanging="1164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4.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Ultrasound Teaching Manual</w:t>
            </w:r>
          </w:p>
          <w:p w14:paraId="34011F79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firstLineChars="83" w:firstLine="199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Matthias Hofer</w:t>
            </w:r>
          </w:p>
          <w:p w14:paraId="2A213163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proofErr w:type="spellStart"/>
            <w:r w:rsidRPr="00461A1D">
              <w:rPr>
                <w:rFonts w:ascii="Times New Roman" w:eastAsia="標楷體"/>
                <w:szCs w:val="24"/>
              </w:rPr>
              <w:t>Thieme</w:t>
            </w:r>
            <w:proofErr w:type="spellEnd"/>
            <w:r w:rsidRPr="0067155F">
              <w:rPr>
                <w:rFonts w:ascii="Times New Roman" w:eastAsia="標楷體"/>
                <w:szCs w:val="24"/>
              </w:rPr>
              <w:t xml:space="preserve"> Publishers</w:t>
            </w:r>
          </w:p>
          <w:p w14:paraId="567060EE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</w:p>
          <w:p w14:paraId="30436C9E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5.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Quality Management in the Imaging Sciences</w:t>
            </w:r>
          </w:p>
          <w:p w14:paraId="25AAC14B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Jeffrey Papp</w:t>
            </w:r>
          </w:p>
          <w:p w14:paraId="22C61032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Elsevier</w:t>
            </w:r>
            <w:r w:rsidRPr="0067155F">
              <w:rPr>
                <w:rFonts w:ascii="Times New Roman" w:eastAsia="標楷體" w:hint="eastAsia"/>
                <w:szCs w:val="24"/>
              </w:rPr>
              <w:t>/</w:t>
            </w:r>
            <w:r w:rsidRPr="0067155F">
              <w:rPr>
                <w:rFonts w:ascii="Times New Roman" w:eastAsia="標楷體"/>
                <w:szCs w:val="24"/>
              </w:rPr>
              <w:t>M</w:t>
            </w:r>
            <w:r w:rsidRPr="00461A1D">
              <w:rPr>
                <w:rFonts w:ascii="Times New Roman" w:eastAsia="標楷體"/>
                <w:szCs w:val="24"/>
              </w:rPr>
              <w:t>osby</w:t>
            </w:r>
          </w:p>
          <w:p w14:paraId="23681F9D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</w:p>
          <w:p w14:paraId="6C918E84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200" w:hangingChars="500" w:hanging="120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6.</w:t>
            </w:r>
            <w:r w:rsidRPr="00461A1D">
              <w:rPr>
                <w:rFonts w:ascii="Times New Roman" w:eastAsia="標楷體" w:hint="eastAsia"/>
                <w:szCs w:val="24"/>
              </w:rPr>
              <w:t>書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名：</w:t>
            </w:r>
            <w:r w:rsidRPr="00461A1D">
              <w:rPr>
                <w:rFonts w:ascii="Times New Roman" w:eastAsia="標楷體"/>
                <w:szCs w:val="24"/>
              </w:rPr>
              <w:t>Digital Image Processing</w:t>
            </w:r>
          </w:p>
          <w:p w14:paraId="27155EE8" w14:textId="77777777" w:rsidR="008E0030" w:rsidRPr="00461A1D" w:rsidRDefault="008E0030" w:rsidP="00E37EE2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100" w:left="1200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作</w:t>
            </w:r>
            <w:r w:rsidRPr="00461A1D">
              <w:rPr>
                <w:rFonts w:ascii="Times New Roman" w:eastAsia="標楷體" w:hint="eastAsia"/>
                <w:szCs w:val="24"/>
              </w:rPr>
              <w:t xml:space="preserve">  </w:t>
            </w:r>
            <w:r w:rsidRPr="00461A1D">
              <w:rPr>
                <w:rFonts w:ascii="Times New Roman" w:eastAsia="標楷體" w:hint="eastAsia"/>
                <w:szCs w:val="24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Rafael C. Gonzalez, Richard E. Woods</w:t>
            </w:r>
          </w:p>
          <w:p w14:paraId="79E6B4FB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Pearson Pr</w:t>
            </w:r>
            <w:r w:rsidRPr="00461A1D">
              <w:rPr>
                <w:rFonts w:ascii="Times New Roman" w:eastAsia="標楷體"/>
                <w:szCs w:val="24"/>
              </w:rPr>
              <w:t>entice Hall</w:t>
            </w:r>
          </w:p>
          <w:p w14:paraId="22BA050F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</w:p>
          <w:p w14:paraId="5560DE4C" w14:textId="77777777" w:rsidR="008E0030" w:rsidRPr="00461A1D" w:rsidRDefault="008E0030" w:rsidP="00EE418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72" w:hanging="1172"/>
              <w:rPr>
                <w:rFonts w:eastAsia="標楷體"/>
                <w:kern w:val="0"/>
              </w:rPr>
            </w:pPr>
            <w:r w:rsidRPr="00461A1D">
              <w:rPr>
                <w:rFonts w:eastAsia="標楷體" w:hint="eastAsia"/>
              </w:rPr>
              <w:t>7.</w:t>
            </w:r>
            <w:r w:rsidRPr="00461A1D">
              <w:rPr>
                <w:rFonts w:eastAsia="標楷體" w:hint="eastAsia"/>
              </w:rPr>
              <w:t>書</w:t>
            </w:r>
            <w:r w:rsidRPr="00461A1D">
              <w:rPr>
                <w:rFonts w:eastAsia="標楷體" w:hint="eastAsia"/>
              </w:rPr>
              <w:t xml:space="preserve">  </w:t>
            </w:r>
            <w:r w:rsidRPr="00461A1D">
              <w:rPr>
                <w:rFonts w:eastAsia="標楷體" w:hint="eastAsia"/>
              </w:rPr>
              <w:t>名：</w:t>
            </w:r>
            <w:r w:rsidRPr="00461A1D">
              <w:rPr>
                <w:rFonts w:eastAsia="標楷體"/>
                <w:kern w:val="0"/>
              </w:rPr>
              <w:t>PACS and Imaging Informatics: Basic Principles and Applications</w:t>
            </w:r>
          </w:p>
          <w:p w14:paraId="003CFF40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</w:rPr>
              <w:t>作</w:t>
            </w:r>
            <w:r w:rsidRPr="00461A1D">
              <w:rPr>
                <w:rFonts w:ascii="Times New Roman" w:eastAsia="標楷體" w:hint="eastAsia"/>
              </w:rPr>
              <w:t xml:space="preserve">  </w:t>
            </w:r>
            <w:r w:rsidRPr="00461A1D">
              <w:rPr>
                <w:rFonts w:ascii="Times New Roman" w:eastAsia="標楷體" w:hint="eastAsia"/>
              </w:rPr>
              <w:t>者：</w:t>
            </w:r>
            <w:r w:rsidRPr="00461A1D">
              <w:rPr>
                <w:rFonts w:ascii="Times New Roman" w:eastAsia="標楷體"/>
                <w:szCs w:val="24"/>
              </w:rPr>
              <w:t>H. K. Huang</w:t>
            </w:r>
          </w:p>
          <w:p w14:paraId="3F18F478" w14:textId="77777777" w:rsidR="008E0030" w:rsidRPr="00461A1D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firstLineChars="100" w:firstLine="240"/>
              <w:textAlignment w:val="auto"/>
              <w:rPr>
                <w:rFonts w:ascii="Times New Roman" w:eastAsia="標楷體"/>
                <w:szCs w:val="24"/>
              </w:rPr>
            </w:pPr>
            <w:r w:rsidRPr="00461A1D">
              <w:rPr>
                <w:rFonts w:ascii="Times New Roman" w:eastAsia="標楷體" w:hint="eastAsia"/>
                <w:szCs w:val="24"/>
              </w:rPr>
              <w:t>出版社：</w:t>
            </w:r>
            <w:r w:rsidRPr="00461A1D">
              <w:rPr>
                <w:rFonts w:ascii="Times New Roman" w:eastAsia="標楷體"/>
                <w:szCs w:val="24"/>
              </w:rPr>
              <w:t>John Wiley &amp; Sons, Inc.</w:t>
            </w:r>
          </w:p>
          <w:p w14:paraId="3B677E9B" w14:textId="77777777" w:rsidR="008E0030" w:rsidRPr="00FA40BC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</w:p>
          <w:p w14:paraId="0C70CE76" w14:textId="77777777" w:rsidR="008E0030" w:rsidRPr="0067155F" w:rsidRDefault="008E0030" w:rsidP="00E37EE2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74" w:hanging="1174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8.</w:t>
            </w:r>
            <w:r w:rsidRPr="0067155F">
              <w:rPr>
                <w:rFonts w:eastAsia="標楷體" w:hint="eastAsia"/>
              </w:rPr>
              <w:t>書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名：</w:t>
            </w:r>
            <w:r w:rsidRPr="0067155F">
              <w:rPr>
                <w:rFonts w:eastAsia="標楷體"/>
              </w:rPr>
              <w:t>Radiologic Science for Technologists: Physics, Biology, and Protection</w:t>
            </w:r>
          </w:p>
          <w:p w14:paraId="5EAD49A6" w14:textId="77777777" w:rsidR="008E0030" w:rsidRPr="0067155F" w:rsidRDefault="008E0030" w:rsidP="00EE418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77" w:firstLine="185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作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者：</w:t>
            </w:r>
            <w:r w:rsidRPr="0067155F">
              <w:rPr>
                <w:rFonts w:eastAsia="標楷體"/>
              </w:rPr>
              <w:t xml:space="preserve">Stewart Carlyle </w:t>
            </w:r>
            <w:proofErr w:type="spellStart"/>
            <w:r w:rsidRPr="0067155F">
              <w:rPr>
                <w:rFonts w:eastAsia="標楷體"/>
              </w:rPr>
              <w:t>Bushong</w:t>
            </w:r>
            <w:proofErr w:type="spellEnd"/>
          </w:p>
          <w:p w14:paraId="38EF5BC4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2" w:left="1200" w:hangingChars="428" w:hanging="1027"/>
              <w:textAlignment w:val="auto"/>
              <w:rPr>
                <w:rFonts w:eastAsia="標楷體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E</w:t>
            </w:r>
            <w:r w:rsidRPr="0067155F">
              <w:rPr>
                <w:rFonts w:ascii="Times New Roman" w:eastAsia="標楷體" w:hint="eastAsia"/>
                <w:szCs w:val="24"/>
              </w:rPr>
              <w:t>lsevier/Mosby</w:t>
            </w:r>
          </w:p>
          <w:p w14:paraId="51A04EB6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</w:rPr>
            </w:pPr>
          </w:p>
          <w:p w14:paraId="0DF87429" w14:textId="77777777" w:rsidR="008E0030" w:rsidRPr="0067155F" w:rsidRDefault="008E0030" w:rsidP="00EE418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72" w:hanging="1172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9.</w:t>
            </w:r>
            <w:r w:rsidRPr="0067155F">
              <w:rPr>
                <w:rFonts w:eastAsia="標楷體" w:hint="eastAsia"/>
              </w:rPr>
              <w:t>書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名：</w:t>
            </w:r>
            <w:r w:rsidRPr="0067155F">
              <w:rPr>
                <w:rFonts w:eastAsia="標楷體"/>
              </w:rPr>
              <w:t xml:space="preserve">MRI in </w:t>
            </w:r>
            <w:r w:rsidRPr="0067155F">
              <w:rPr>
                <w:rFonts w:eastAsia="標楷體" w:hint="eastAsia"/>
              </w:rPr>
              <w:t>P</w:t>
            </w:r>
            <w:r w:rsidRPr="0067155F">
              <w:rPr>
                <w:rFonts w:eastAsia="標楷體"/>
              </w:rPr>
              <w:t>ractice</w:t>
            </w:r>
          </w:p>
          <w:p w14:paraId="0F8D0CC8" w14:textId="77777777" w:rsidR="008E0030" w:rsidRPr="0067155F" w:rsidRDefault="008E0030" w:rsidP="00EE418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77" w:left="1159" w:hangingChars="406" w:hanging="974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作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者：</w:t>
            </w:r>
            <w:r w:rsidRPr="0067155F">
              <w:rPr>
                <w:rFonts w:eastAsia="標楷體"/>
              </w:rPr>
              <w:t xml:space="preserve">Catherine Westbrook, Carolyn </w:t>
            </w:r>
            <w:proofErr w:type="spellStart"/>
            <w:r w:rsidRPr="0067155F">
              <w:rPr>
                <w:rFonts w:eastAsia="標楷體"/>
              </w:rPr>
              <w:t>Kaut</w:t>
            </w:r>
            <w:proofErr w:type="spellEnd"/>
            <w:r w:rsidRPr="0067155F">
              <w:rPr>
                <w:rFonts w:eastAsia="標楷體"/>
              </w:rPr>
              <w:t xml:space="preserve"> Roth, Jo</w:t>
            </w:r>
            <w:r w:rsidRPr="0067155F">
              <w:rPr>
                <w:rFonts w:eastAsia="標楷體" w:hint="eastAsia"/>
              </w:rPr>
              <w:t>hn</w:t>
            </w:r>
            <w:r w:rsidRPr="0067155F">
              <w:rPr>
                <w:rFonts w:eastAsia="標楷體"/>
              </w:rPr>
              <w:t xml:space="preserve"> Talbot</w:t>
            </w:r>
          </w:p>
          <w:p w14:paraId="31301DDD" w14:textId="77777777" w:rsidR="008E0030" w:rsidRPr="0067155F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2" w:left="1200" w:hangingChars="428" w:hanging="1027"/>
              <w:textAlignment w:val="auto"/>
              <w:rPr>
                <w:rFonts w:eastAsia="標楷體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Pr="0067155F">
              <w:rPr>
                <w:rFonts w:ascii="Times New Roman" w:eastAsia="標楷體"/>
                <w:szCs w:val="24"/>
              </w:rPr>
              <w:t>Wiley-Blackwell</w:t>
            </w:r>
          </w:p>
          <w:p w14:paraId="1DF66C85" w14:textId="77777777" w:rsidR="008E0030" w:rsidRPr="00FA40BC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</w:rPr>
            </w:pPr>
          </w:p>
          <w:p w14:paraId="11ADFDDD" w14:textId="77777777" w:rsidR="008E0030" w:rsidRPr="0067155F" w:rsidRDefault="008E0030" w:rsidP="00EE418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244" w:hanging="1244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t>10.</w:t>
            </w:r>
            <w:r w:rsidRPr="0067155F">
              <w:rPr>
                <w:rFonts w:eastAsia="標楷體" w:hint="eastAsia"/>
              </w:rPr>
              <w:t>書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名：</w:t>
            </w:r>
            <w:r w:rsidRPr="0067155F">
              <w:rPr>
                <w:rFonts w:eastAsia="標楷體"/>
              </w:rPr>
              <w:t>一般超音波診斷學</w:t>
            </w:r>
            <w:r w:rsidRPr="0067155F">
              <w:rPr>
                <w:rFonts w:eastAsia="標楷體" w:hint="eastAsia"/>
              </w:rPr>
              <w:t>：</w:t>
            </w:r>
            <w:r w:rsidRPr="0067155F">
              <w:rPr>
                <w:rFonts w:eastAsia="標楷體"/>
              </w:rPr>
              <w:t>中華民國醫用超音波學會叢書</w:t>
            </w:r>
          </w:p>
          <w:p w14:paraId="5AF0CF11" w14:textId="77777777" w:rsidR="008E0030" w:rsidRPr="0067155F" w:rsidRDefault="008E0030" w:rsidP="00EE4180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25" w:firstLine="300"/>
              <w:rPr>
                <w:rFonts w:eastAsia="標楷體"/>
              </w:rPr>
            </w:pPr>
            <w:r w:rsidRPr="0067155F">
              <w:rPr>
                <w:rFonts w:eastAsia="標楷體" w:hint="eastAsia"/>
              </w:rPr>
              <w:lastRenderedPageBreak/>
              <w:t>作</w:t>
            </w:r>
            <w:r w:rsidRPr="0067155F">
              <w:rPr>
                <w:rFonts w:eastAsia="標楷體" w:hint="eastAsia"/>
              </w:rPr>
              <w:t xml:space="preserve">  </w:t>
            </w:r>
            <w:r w:rsidRPr="0067155F">
              <w:rPr>
                <w:rFonts w:eastAsia="標楷體" w:hint="eastAsia"/>
              </w:rPr>
              <w:t>者：</w:t>
            </w:r>
            <w:hyperlink r:id="rId18" w:history="1">
              <w:r w:rsidRPr="0067155F">
                <w:rPr>
                  <w:rFonts w:eastAsia="標楷體" w:hint="eastAsia"/>
                </w:rPr>
                <w:t>萬永亮、周宜宏主編</w:t>
              </w:r>
            </w:hyperlink>
          </w:p>
          <w:p w14:paraId="63449976" w14:textId="77777777" w:rsidR="00B631D8" w:rsidRPr="00A73E55" w:rsidRDefault="008E0030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firstLineChars="135" w:firstLine="324"/>
              <w:textAlignment w:val="auto"/>
              <w:rPr>
                <w:rFonts w:ascii="Times New Roman" w:eastAsia="標楷體"/>
                <w:szCs w:val="24"/>
                <w:u w:val="single"/>
              </w:rPr>
            </w:pPr>
            <w:r w:rsidRPr="0067155F">
              <w:rPr>
                <w:rFonts w:ascii="Times New Roman" w:eastAsia="標楷體" w:hint="eastAsia"/>
                <w:szCs w:val="24"/>
              </w:rPr>
              <w:t>出版社：</w:t>
            </w:r>
            <w:r w:rsidR="00E2796F">
              <w:rPr>
                <w:rFonts w:ascii="Times New Roman" w:eastAsia="標楷體"/>
                <w:szCs w:val="24"/>
              </w:rPr>
              <w:fldChar w:fldCharType="begin"/>
            </w:r>
            <w:r w:rsidR="00E2796F">
              <w:rPr>
                <w:rFonts w:ascii="Times New Roman" w:eastAsia="標楷體"/>
                <w:szCs w:val="24"/>
              </w:rPr>
              <w:instrText xml:space="preserve"> HYPERLINK "http://www.eslite.com/Search_BW.aspx?query=%e9%87%91%e5%90%8d%e5%9c%96%e6%9b%b8%e6%9c%89%e9%99%90%e5%85%ac%e5%8f%b8" \t "_blank" </w:instrText>
            </w:r>
            <w:r w:rsidR="00E2796F">
              <w:rPr>
                <w:rFonts w:ascii="Times New Roman" w:eastAsia="標楷體"/>
                <w:szCs w:val="24"/>
              </w:rPr>
              <w:fldChar w:fldCharType="separate"/>
            </w:r>
            <w:r w:rsidRPr="0067155F">
              <w:rPr>
                <w:rFonts w:ascii="Times New Roman" w:eastAsia="標楷體"/>
                <w:szCs w:val="24"/>
              </w:rPr>
              <w:t>金名圖書有限公司</w:t>
            </w:r>
            <w:r w:rsidR="00E2796F">
              <w:rPr>
                <w:rFonts w:ascii="Times New Roman" w:eastAsia="標楷體"/>
                <w:szCs w:val="24"/>
              </w:rPr>
              <w:fldChar w:fldCharType="end"/>
            </w:r>
          </w:p>
        </w:tc>
      </w:tr>
      <w:tr w:rsidR="00B631D8" w14:paraId="612A38CE" w14:textId="77777777" w:rsidTr="00B0660D">
        <w:trPr>
          <w:trHeight w:val="478"/>
        </w:trPr>
        <w:tc>
          <w:tcPr>
            <w:tcW w:w="543" w:type="dxa"/>
            <w:vAlign w:val="center"/>
          </w:tcPr>
          <w:p w14:paraId="3F4B205C" w14:textId="77777777"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五</w:t>
            </w:r>
          </w:p>
        </w:tc>
        <w:tc>
          <w:tcPr>
            <w:tcW w:w="1978" w:type="dxa"/>
            <w:vAlign w:val="center"/>
          </w:tcPr>
          <w:p w14:paraId="402539E5" w14:textId="77777777"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放射線治療原理與技術學</w:t>
            </w:r>
          </w:p>
        </w:tc>
        <w:tc>
          <w:tcPr>
            <w:tcW w:w="3592" w:type="dxa"/>
            <w:vAlign w:val="center"/>
          </w:tcPr>
          <w:p w14:paraId="6F2AE32D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一、放射生物</w:t>
            </w:r>
          </w:p>
          <w:p w14:paraId="5B5A1F25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</w:t>
            </w:r>
            <w:r w:rsidRPr="0068332C">
              <w:rPr>
                <w:rFonts w:eastAsia="標楷體" w:hint="eastAsia"/>
              </w:rPr>
              <w:t>DNA</w:t>
            </w:r>
            <w:r w:rsidRPr="0068332C">
              <w:rPr>
                <w:rFonts w:eastAsia="標楷體" w:hint="eastAsia"/>
              </w:rPr>
              <w:t>的傷害與修復</w:t>
            </w:r>
          </w:p>
          <w:p w14:paraId="2B69BA91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（二）正常組織及腫瘤的輻射效應</w:t>
            </w:r>
          </w:p>
          <w:p w14:paraId="12270447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（三）輻射增敏劑與輻射保護劑</w:t>
            </w:r>
          </w:p>
          <w:p w14:paraId="7DDBC2B9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（四）細胞存活曲線與細胞週期</w:t>
            </w:r>
            <w:r w:rsidRPr="0068332C">
              <w:rPr>
                <w:rFonts w:eastAsia="標楷體" w:hint="eastAsia"/>
              </w:rPr>
              <w:t xml:space="preserve"> </w:t>
            </w:r>
          </w:p>
          <w:p w14:paraId="72CA367B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（五）輻射致癌與遺傳效應</w:t>
            </w:r>
          </w:p>
          <w:p w14:paraId="5298EF83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（六）</w:t>
            </w:r>
            <w:r w:rsidRPr="00EE4180">
              <w:rPr>
                <w:rFonts w:eastAsia="標楷體" w:hint="eastAsia"/>
              </w:rPr>
              <w:t>LET</w:t>
            </w:r>
            <w:r w:rsidRPr="00EE4180">
              <w:rPr>
                <w:rFonts w:eastAsia="標楷體" w:hint="eastAsia"/>
              </w:rPr>
              <w:t>、</w:t>
            </w:r>
            <w:r w:rsidRPr="00EE4180">
              <w:rPr>
                <w:rFonts w:eastAsia="標楷體" w:hint="eastAsia"/>
              </w:rPr>
              <w:t xml:space="preserve">RBE &amp; OER </w:t>
            </w:r>
            <w:proofErr w:type="gramStart"/>
            <w:r w:rsidRPr="00EE4180">
              <w:rPr>
                <w:rFonts w:eastAsia="標楷體" w:hint="eastAsia"/>
              </w:rPr>
              <w:t>及復氧效應</w:t>
            </w:r>
            <w:proofErr w:type="gramEnd"/>
          </w:p>
          <w:p w14:paraId="502964E8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（七）時間、劑量及分次</w:t>
            </w:r>
            <w:r w:rsidRPr="00EE4180">
              <w:rPr>
                <w:rFonts w:eastAsia="標楷體" w:hint="eastAsia"/>
              </w:rPr>
              <w:t>(TDF)</w:t>
            </w:r>
            <w:r w:rsidRPr="00EE4180">
              <w:rPr>
                <w:rFonts w:eastAsia="標楷體" w:hint="eastAsia"/>
              </w:rPr>
              <w:t>效應</w:t>
            </w:r>
          </w:p>
          <w:p w14:paraId="5F10FCD5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（八）細胞、組織及腫瘤動力學</w:t>
            </w:r>
          </w:p>
          <w:p w14:paraId="29C06E71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（九）輻射生物學的分子生物技術</w:t>
            </w:r>
          </w:p>
          <w:p w14:paraId="5659B094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（十）放射治療前後腫瘤反應之預測技術</w:t>
            </w:r>
          </w:p>
          <w:p w14:paraId="49D7FB33" w14:textId="77777777" w:rsidR="00B631D8" w:rsidRPr="00EE418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E4180">
              <w:rPr>
                <w:rFonts w:eastAsia="標楷體" w:hint="eastAsia"/>
              </w:rPr>
              <w:t>二、遠隔治療技術</w:t>
            </w:r>
          </w:p>
          <w:p w14:paraId="7DCCC0C5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（一）劑量分布與散射之分析</w:t>
            </w:r>
            <w:r w:rsidRPr="0068332C">
              <w:rPr>
                <w:rFonts w:eastAsia="標楷體" w:hint="eastAsia"/>
              </w:rPr>
              <w:t>(Dose Distribution and Scatter Analysis)</w:t>
            </w:r>
          </w:p>
          <w:p w14:paraId="330C3F53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（二）放射劑量計算系統</w:t>
            </w:r>
            <w:r w:rsidRPr="0068332C">
              <w:rPr>
                <w:rFonts w:eastAsia="標楷體" w:hint="eastAsia"/>
              </w:rPr>
              <w:t xml:space="preserve">(A System of </w:t>
            </w:r>
            <w:proofErr w:type="spellStart"/>
            <w:r w:rsidRPr="0068332C">
              <w:rPr>
                <w:rFonts w:eastAsia="標楷體" w:hint="eastAsia"/>
              </w:rPr>
              <w:t>Dosimetric</w:t>
            </w:r>
            <w:proofErr w:type="spellEnd"/>
            <w:r w:rsidRPr="0068332C">
              <w:rPr>
                <w:rFonts w:eastAsia="標楷體" w:hint="eastAsia"/>
              </w:rPr>
              <w:t xml:space="preserve"> Calculations)</w:t>
            </w:r>
          </w:p>
          <w:p w14:paraId="77E6336F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（三）電子射束治療</w:t>
            </w:r>
            <w:r w:rsidRPr="0068332C">
              <w:rPr>
                <w:rFonts w:eastAsia="標楷體" w:hint="eastAsia"/>
              </w:rPr>
              <w:t>(Electron Beam Therapy)</w:t>
            </w:r>
          </w:p>
          <w:p w14:paraId="555012D3" w14:textId="77777777" w:rsidR="00B631D8" w:rsidRPr="000231CB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9E7100">
              <w:rPr>
                <w:rFonts w:eastAsia="標楷體" w:hint="eastAsia"/>
                <w:color w:val="000000" w:themeColor="text1"/>
              </w:rPr>
              <w:t>（四）</w:t>
            </w:r>
            <w:r w:rsidRPr="000231CB">
              <w:rPr>
                <w:rFonts w:eastAsia="標楷體" w:hint="eastAsia"/>
                <w:color w:val="000000" w:themeColor="text1"/>
              </w:rPr>
              <w:t>最新放射治療</w:t>
            </w:r>
            <w:r w:rsidRPr="000231CB">
              <w:rPr>
                <w:rFonts w:eastAsia="標楷體" w:hint="eastAsia"/>
                <w:color w:val="000000" w:themeColor="text1"/>
              </w:rPr>
              <w:t>(</w:t>
            </w:r>
            <w:r w:rsidRPr="000231CB">
              <w:rPr>
                <w:rFonts w:eastAsia="標楷體" w:hint="eastAsia"/>
                <w:color w:val="000000" w:themeColor="text1"/>
              </w:rPr>
              <w:t>三度空間順形放射治療</w:t>
            </w:r>
            <w:r w:rsidR="00577B86" w:rsidRPr="000231CB">
              <w:rPr>
                <w:rFonts w:eastAsia="標楷體" w:hint="eastAsia"/>
                <w:color w:val="000000" w:themeColor="text1"/>
              </w:rPr>
              <w:t>(3D-CRT)</w:t>
            </w:r>
            <w:r w:rsidRPr="000231CB">
              <w:rPr>
                <w:rFonts w:eastAsia="標楷體" w:hint="eastAsia"/>
                <w:color w:val="000000" w:themeColor="text1"/>
              </w:rPr>
              <w:t>，強度調控放射治療</w:t>
            </w:r>
            <w:r w:rsidR="002F23E6" w:rsidRPr="000231CB">
              <w:rPr>
                <w:rFonts w:eastAsia="標楷體" w:hint="eastAsia"/>
                <w:color w:val="000000" w:themeColor="text1"/>
              </w:rPr>
              <w:t>(IMRT)</w:t>
            </w:r>
            <w:r w:rsidR="002F23E6" w:rsidRPr="000231CB">
              <w:rPr>
                <w:rFonts w:eastAsia="標楷體" w:hint="eastAsia"/>
                <w:color w:val="000000" w:themeColor="text1"/>
              </w:rPr>
              <w:t>，體積強度調控弧形放射治療</w:t>
            </w:r>
            <w:r w:rsidR="002F23E6" w:rsidRPr="000231CB">
              <w:rPr>
                <w:rFonts w:eastAsia="標楷體" w:hint="eastAsia"/>
                <w:color w:val="000000" w:themeColor="text1"/>
              </w:rPr>
              <w:t>(VMAT)</w:t>
            </w:r>
            <w:r w:rsidR="002F23E6" w:rsidRPr="000231CB">
              <w:rPr>
                <w:rFonts w:eastAsia="標楷體" w:hint="eastAsia"/>
                <w:color w:val="000000" w:themeColor="text1"/>
              </w:rPr>
              <w:t>，粒子放射治療</w:t>
            </w:r>
            <w:r w:rsidR="002F23E6" w:rsidRPr="000231CB">
              <w:rPr>
                <w:rFonts w:eastAsia="標楷體" w:hint="eastAsia"/>
                <w:color w:val="000000" w:themeColor="text1"/>
              </w:rPr>
              <w:t>(</w:t>
            </w:r>
            <w:r w:rsidR="002F23E6" w:rsidRPr="000231CB">
              <w:rPr>
                <w:rFonts w:eastAsia="標楷體"/>
                <w:color w:val="000000" w:themeColor="text1"/>
              </w:rPr>
              <w:t>particle</w:t>
            </w:r>
            <w:r w:rsidR="00F2197F" w:rsidRPr="000231CB">
              <w:rPr>
                <w:rFonts w:eastAsia="標楷體" w:hint="eastAsia"/>
                <w:color w:val="000000" w:themeColor="text1"/>
              </w:rPr>
              <w:t xml:space="preserve"> </w:t>
            </w:r>
            <w:r w:rsidR="002F23E6" w:rsidRPr="000231CB">
              <w:rPr>
                <w:rFonts w:eastAsia="標楷體"/>
                <w:color w:val="000000" w:themeColor="text1"/>
              </w:rPr>
              <w:t>therapy)</w:t>
            </w:r>
            <w:r w:rsidR="002F23E6" w:rsidRPr="000231CB">
              <w:rPr>
                <w:rFonts w:eastAsia="標楷體" w:hint="eastAsia"/>
                <w:color w:val="000000" w:themeColor="text1"/>
              </w:rPr>
              <w:t>)</w:t>
            </w:r>
          </w:p>
          <w:p w14:paraId="7BEEF8E6" w14:textId="77777777" w:rsidR="00B631D8" w:rsidRPr="000231CB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0231CB">
              <w:rPr>
                <w:rFonts w:eastAsia="標楷體" w:hint="eastAsia"/>
                <w:color w:val="000000" w:themeColor="text1"/>
              </w:rPr>
              <w:t>（五）特殊技術</w:t>
            </w:r>
            <w:r w:rsidRPr="000231CB">
              <w:rPr>
                <w:rFonts w:eastAsia="標楷體" w:hint="eastAsia"/>
                <w:color w:val="000000" w:themeColor="text1"/>
              </w:rPr>
              <w:t>(</w:t>
            </w:r>
            <w:r w:rsidRPr="000231CB">
              <w:rPr>
                <w:rFonts w:eastAsia="標楷體" w:hint="eastAsia"/>
                <w:color w:val="000000" w:themeColor="text1"/>
              </w:rPr>
              <w:t>全身照射</w:t>
            </w:r>
            <w:r w:rsidR="003672D7" w:rsidRPr="000231CB">
              <w:rPr>
                <w:rFonts w:eastAsia="標楷體" w:hint="eastAsia"/>
                <w:color w:val="000000" w:themeColor="text1"/>
              </w:rPr>
              <w:t>(TBI)</w:t>
            </w:r>
            <w:r w:rsidR="003672D7" w:rsidRPr="000231CB">
              <w:rPr>
                <w:rFonts w:eastAsia="標楷體" w:hint="eastAsia"/>
                <w:color w:val="000000" w:themeColor="text1"/>
              </w:rPr>
              <w:t>，立體定位放射手術</w:t>
            </w:r>
            <w:r w:rsidR="003672D7" w:rsidRPr="000231CB">
              <w:rPr>
                <w:rFonts w:eastAsia="標楷體" w:hint="eastAsia"/>
                <w:color w:val="000000" w:themeColor="text1"/>
              </w:rPr>
              <w:t>(SRS)</w:t>
            </w:r>
            <w:r w:rsidR="003672D7" w:rsidRPr="000231C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672D7" w:rsidRPr="000231CB">
              <w:rPr>
                <w:rFonts w:eastAsia="標楷體" w:hint="eastAsia"/>
                <w:color w:val="000000" w:themeColor="text1"/>
              </w:rPr>
              <w:t>立體定位放射治療</w:t>
            </w:r>
            <w:r w:rsidR="006E0158" w:rsidRPr="000231CB">
              <w:rPr>
                <w:rFonts w:eastAsia="標楷體" w:hint="eastAsia"/>
                <w:color w:val="000000" w:themeColor="text1"/>
              </w:rPr>
              <w:t>(S</w:t>
            </w:r>
            <w:r w:rsidR="003672D7" w:rsidRPr="000231CB">
              <w:rPr>
                <w:rFonts w:eastAsia="標楷體" w:hint="eastAsia"/>
                <w:color w:val="000000" w:themeColor="text1"/>
              </w:rPr>
              <w:t>RT)</w:t>
            </w:r>
            <w:r w:rsidR="003672D7" w:rsidRPr="000231C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6E0158" w:rsidRPr="000231CB">
              <w:rPr>
                <w:rFonts w:ascii="標楷體" w:eastAsia="標楷體" w:hAnsi="標楷體" w:hint="eastAsia"/>
                <w:color w:val="000000" w:themeColor="text1"/>
              </w:rPr>
              <w:t>立體定位軀體放射治療(SBRT)</w:t>
            </w:r>
            <w:r w:rsidR="006E0158" w:rsidRPr="000231CB">
              <w:rPr>
                <w:rFonts w:eastAsia="標楷體" w:hint="eastAsia"/>
                <w:color w:val="000000" w:themeColor="text1"/>
              </w:rPr>
              <w:t>，</w:t>
            </w:r>
            <w:r w:rsidR="003672D7" w:rsidRPr="000231CB">
              <w:rPr>
                <w:rFonts w:eastAsia="標楷體" w:hint="eastAsia"/>
                <w:color w:val="000000" w:themeColor="text1"/>
              </w:rPr>
              <w:t>全身皮膚電子射束放射治療</w:t>
            </w:r>
            <w:r w:rsidR="003672D7" w:rsidRPr="000231CB">
              <w:rPr>
                <w:rFonts w:eastAsia="標楷體" w:hint="eastAsia"/>
                <w:color w:val="000000" w:themeColor="text1"/>
              </w:rPr>
              <w:t>(TSET))</w:t>
            </w:r>
          </w:p>
          <w:p w14:paraId="19CF7E00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三、近接治療技術</w:t>
            </w:r>
          </w:p>
          <w:p w14:paraId="482195F3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（一）腔內近接治療</w:t>
            </w:r>
            <w:r w:rsidRPr="0068332C">
              <w:rPr>
                <w:rFonts w:eastAsia="標楷體" w:hint="eastAsia"/>
              </w:rPr>
              <w:t>(Intracavitary Brachytherapy)</w:t>
            </w:r>
          </w:p>
          <w:p w14:paraId="4B825DD9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（二）插種近接治療</w:t>
            </w:r>
            <w:r w:rsidRPr="0068332C">
              <w:rPr>
                <w:rFonts w:eastAsia="標楷體" w:hint="eastAsia"/>
              </w:rPr>
              <w:t>(Interstiti</w:t>
            </w:r>
            <w:r w:rsidRPr="0068332C">
              <w:rPr>
                <w:rFonts w:eastAsia="標楷體"/>
              </w:rPr>
              <w:t>a</w:t>
            </w:r>
            <w:r w:rsidRPr="0068332C">
              <w:rPr>
                <w:rFonts w:eastAsia="標楷體" w:hint="eastAsia"/>
              </w:rPr>
              <w:t>l Brachytherapy)</w:t>
            </w:r>
          </w:p>
          <w:p w14:paraId="63572E1D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（三）血管內近接治療</w:t>
            </w:r>
            <w:r w:rsidRPr="0068332C">
              <w:rPr>
                <w:rFonts w:eastAsia="標楷體" w:hint="eastAsia"/>
              </w:rPr>
              <w:t>(Intravasc</w:t>
            </w:r>
            <w:r w:rsidRPr="0068332C">
              <w:rPr>
                <w:rFonts w:eastAsia="標楷體"/>
              </w:rPr>
              <w:t>u</w:t>
            </w:r>
            <w:r w:rsidRPr="0068332C">
              <w:rPr>
                <w:rFonts w:eastAsia="標楷體" w:hint="eastAsia"/>
              </w:rPr>
              <w:t>lar Brachytherapy)</w:t>
            </w:r>
          </w:p>
          <w:p w14:paraId="2290F809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四、放射治療計畫</w:t>
            </w:r>
          </w:p>
          <w:p w14:paraId="2E884185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（一）遠隔放射治療計畫</w:t>
            </w:r>
          </w:p>
          <w:p w14:paraId="3C465366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（二）近接放射治療計畫</w:t>
            </w:r>
          </w:p>
          <w:p w14:paraId="70FA3FDA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</w:t>
            </w:r>
            <w:r w:rsidRPr="0068332C">
              <w:rPr>
                <w:rFonts w:eastAsia="標楷體" w:hint="eastAsia"/>
              </w:rPr>
              <w:t>X-knife</w:t>
            </w:r>
            <w:r w:rsidRPr="0068332C">
              <w:rPr>
                <w:rFonts w:eastAsia="標楷體" w:hint="eastAsia"/>
              </w:rPr>
              <w:t>、</w:t>
            </w:r>
            <w:r w:rsidRPr="0068332C">
              <w:rPr>
                <w:rFonts w:eastAsia="標楷體" w:hint="eastAsia"/>
              </w:rPr>
              <w:t xml:space="preserve">Gamma-knife </w:t>
            </w:r>
            <w:r w:rsidRPr="0068332C">
              <w:rPr>
                <w:rFonts w:eastAsia="標楷體" w:hint="eastAsia"/>
              </w:rPr>
              <w:t>放射治療計畫</w:t>
            </w:r>
          </w:p>
          <w:p w14:paraId="4B707931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五、模擬攝影及模具製作</w:t>
            </w:r>
          </w:p>
          <w:p w14:paraId="34E63554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（一）模擬攝影機設計與操作</w:t>
            </w:r>
          </w:p>
          <w:p w14:paraId="7E9899E6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（二）模具製作</w:t>
            </w:r>
          </w:p>
          <w:p w14:paraId="3F550A36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（三）模擬攝影技術與原理</w:t>
            </w:r>
          </w:p>
          <w:p w14:paraId="3C75849F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六、放射治療品保與安全</w:t>
            </w:r>
          </w:p>
          <w:p w14:paraId="036D9AC9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（一）放射治療品保介紹─流程與工具</w:t>
            </w:r>
          </w:p>
          <w:p w14:paraId="1ED7CE63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（二）遠隔治療品保</w:t>
            </w:r>
          </w:p>
          <w:p w14:paraId="58157CBD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（三）治療計畫系統品保</w:t>
            </w:r>
          </w:p>
          <w:p w14:paraId="4B5F3128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（四）近接治療品保</w:t>
            </w:r>
          </w:p>
          <w:p w14:paraId="1DEDA4D9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（五）臨床放射治療品保</w:t>
            </w:r>
          </w:p>
          <w:p w14:paraId="40D9E017" w14:textId="77777777" w:rsidR="00B631D8" w:rsidRPr="0068332C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  <w:szCs w:val="28"/>
              </w:rPr>
            </w:pPr>
            <w:r w:rsidRPr="0068332C">
              <w:rPr>
                <w:rFonts w:eastAsia="標楷體" w:hint="eastAsia"/>
              </w:rPr>
              <w:t>（六）放射治療輻射防護</w:t>
            </w:r>
          </w:p>
        </w:tc>
        <w:tc>
          <w:tcPr>
            <w:tcW w:w="3810" w:type="dxa"/>
          </w:tcPr>
          <w:p w14:paraId="0176A23C" w14:textId="77777777" w:rsidR="00D025BC" w:rsidRPr="008E0030" w:rsidRDefault="00D025BC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lastRenderedPageBreak/>
              <w:t>1.</w:t>
            </w:r>
            <w:r w:rsidRPr="008E0030">
              <w:rPr>
                <w:rFonts w:ascii="Times New Roman" w:eastAsia="標楷體" w:hint="eastAsia"/>
                <w:szCs w:val="24"/>
              </w:rPr>
              <w:t>書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名：</w:t>
            </w:r>
            <w:r w:rsidRPr="008E0030">
              <w:rPr>
                <w:rFonts w:ascii="Times New Roman" w:eastAsia="標楷體" w:hint="eastAsia"/>
                <w:szCs w:val="24"/>
              </w:rPr>
              <w:t>R</w:t>
            </w:r>
            <w:r w:rsidR="00707C91" w:rsidRPr="008E0030">
              <w:rPr>
                <w:rFonts w:ascii="Times New Roman" w:eastAsia="標楷體" w:hint="eastAsia"/>
                <w:szCs w:val="24"/>
              </w:rPr>
              <w:t>adiobiology for the Radiologist</w:t>
            </w:r>
          </w:p>
          <w:p w14:paraId="3F3A7D09" w14:textId="77777777" w:rsidR="00D025BC" w:rsidRPr="008E0030" w:rsidRDefault="00D025BC" w:rsidP="00E37EE2">
            <w:pPr>
              <w:pStyle w:val="1"/>
              <w:autoSpaceDE w:val="0"/>
              <w:autoSpaceDN w:val="0"/>
              <w:snapToGrid w:val="0"/>
              <w:spacing w:line="280" w:lineRule="exact"/>
              <w:ind w:leftChars="83" w:left="1159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者：</w:t>
            </w:r>
            <w:r w:rsidRPr="008E0030">
              <w:rPr>
                <w:rFonts w:ascii="Times New Roman" w:eastAsia="標楷體" w:hint="eastAsia"/>
                <w:szCs w:val="24"/>
              </w:rPr>
              <w:t>Eric</w:t>
            </w:r>
            <w:r w:rsidR="00707C91" w:rsidRPr="008E0030">
              <w:rPr>
                <w:rFonts w:ascii="Times New Roman" w:eastAsia="標楷體" w:hint="eastAsia"/>
                <w:szCs w:val="24"/>
              </w:rPr>
              <w:t xml:space="preserve"> J. </w:t>
            </w:r>
            <w:r w:rsidRPr="008E0030">
              <w:rPr>
                <w:rFonts w:ascii="Times New Roman" w:eastAsia="標楷體" w:hint="eastAsia"/>
                <w:szCs w:val="24"/>
              </w:rPr>
              <w:t>Hall</w:t>
            </w:r>
            <w:r w:rsidR="00951685" w:rsidRPr="008E0030">
              <w:rPr>
                <w:rFonts w:ascii="Times New Roman" w:eastAsia="標楷體" w:hint="eastAsia"/>
                <w:szCs w:val="24"/>
              </w:rPr>
              <w:t xml:space="preserve">, Amato J. </w:t>
            </w:r>
            <w:proofErr w:type="spellStart"/>
            <w:r w:rsidR="00951685" w:rsidRPr="008E0030">
              <w:rPr>
                <w:rFonts w:ascii="Times New Roman" w:eastAsia="標楷體" w:hint="eastAsia"/>
                <w:szCs w:val="24"/>
              </w:rPr>
              <w:t>Giaccia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41DBA6AD" w14:textId="77777777" w:rsidR="00D025BC" w:rsidRPr="008E0030" w:rsidRDefault="00D025BC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4" w:left="1150" w:hangingChars="395" w:hanging="94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出版社：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Wolters Kluwer/</w:t>
            </w:r>
            <w:r w:rsidR="00707C91" w:rsidRPr="008E0030">
              <w:rPr>
                <w:rFonts w:ascii="Times New Roman" w:eastAsia="標楷體"/>
                <w:szCs w:val="24"/>
              </w:rPr>
              <w:t>Lippincott Williams &amp; Wilkins</w:t>
            </w:r>
          </w:p>
          <w:p w14:paraId="22960913" w14:textId="77777777" w:rsidR="00DA3776" w:rsidRPr="00FA40BC" w:rsidRDefault="00DA377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</w:rPr>
            </w:pPr>
          </w:p>
          <w:p w14:paraId="70E6E9A7" w14:textId="77777777" w:rsidR="00D025BC" w:rsidRPr="008E0030" w:rsidRDefault="00D025BC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="1138" w:hangingChars="474" w:hanging="113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2.</w:t>
            </w:r>
            <w:r w:rsidRPr="008E0030">
              <w:rPr>
                <w:rFonts w:ascii="Times New Roman" w:eastAsia="標楷體" w:hint="eastAsia"/>
                <w:szCs w:val="24"/>
              </w:rPr>
              <w:t>書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名：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Technical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Basis of Radiation Therapy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: Practical Clinical App</w:t>
            </w:r>
            <w:r w:rsidR="0095039A" w:rsidRPr="008E0030">
              <w:rPr>
                <w:rFonts w:ascii="Times New Roman" w:eastAsia="標楷體" w:hint="eastAsia"/>
                <w:szCs w:val="24"/>
              </w:rPr>
              <w:t>l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ications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659E9E02" w14:textId="77777777" w:rsidR="00D025BC" w:rsidRPr="008E0030" w:rsidRDefault="00D025BC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4" w:left="1200" w:hangingChars="416" w:hanging="99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者：</w:t>
            </w:r>
            <w:r w:rsidRPr="008E0030">
              <w:rPr>
                <w:rFonts w:ascii="Times New Roman" w:eastAsia="標楷體" w:hint="eastAsia"/>
                <w:szCs w:val="24"/>
              </w:rPr>
              <w:t>S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eymour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H</w:t>
            </w:r>
            <w:r w:rsidR="00707C91" w:rsidRPr="008E0030">
              <w:rPr>
                <w:rFonts w:ascii="Times New Roman" w:eastAsia="標楷體" w:hint="eastAsia"/>
                <w:szCs w:val="24"/>
              </w:rPr>
              <w:t>.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Le</w:t>
            </w:r>
            <w:r w:rsidRPr="008E0030">
              <w:rPr>
                <w:rFonts w:ascii="Times New Roman" w:eastAsia="標楷體"/>
                <w:szCs w:val="24"/>
              </w:rPr>
              <w:t>vitt</w:t>
            </w:r>
            <w:r w:rsidR="00951685" w:rsidRPr="008E0030">
              <w:rPr>
                <w:rFonts w:ascii="Times New Roman" w:eastAsia="標楷體" w:hint="eastAsia"/>
                <w:szCs w:val="24"/>
              </w:rPr>
              <w:t xml:space="preserve">, James A. Purdy, Carlos A. Perez, Philip </w:t>
            </w:r>
            <w:proofErr w:type="spellStart"/>
            <w:r w:rsidR="00951685" w:rsidRPr="008E0030">
              <w:rPr>
                <w:rFonts w:ascii="Times New Roman" w:eastAsia="標楷體" w:hint="eastAsia"/>
                <w:szCs w:val="24"/>
              </w:rPr>
              <w:t>Poortmans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112093C3" w14:textId="77777777" w:rsidR="00D025BC" w:rsidRPr="008E0030" w:rsidRDefault="00D025BC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4" w:left="1150" w:hangingChars="395" w:hanging="948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出版社：</w:t>
            </w:r>
            <w:r w:rsidR="00951685" w:rsidRPr="008E0030">
              <w:rPr>
                <w:rFonts w:ascii="Times New Roman" w:eastAsia="標楷體" w:hint="eastAsia"/>
                <w:szCs w:val="24"/>
              </w:rPr>
              <w:t>Springer-Verlag</w:t>
            </w:r>
          </w:p>
          <w:p w14:paraId="29D15BEF" w14:textId="77777777" w:rsidR="00DA3776" w:rsidRPr="00FA40BC" w:rsidRDefault="00DA377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</w:rPr>
            </w:pPr>
          </w:p>
          <w:p w14:paraId="5FC0AD39" w14:textId="77777777" w:rsidR="00EF76D3" w:rsidRPr="008E0030" w:rsidRDefault="00D025BC" w:rsidP="00EE4180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3.</w:t>
            </w:r>
            <w:r w:rsidR="00EF76D3" w:rsidRPr="008E0030">
              <w:rPr>
                <w:rFonts w:ascii="Times New Roman" w:eastAsia="標楷體"/>
                <w:szCs w:val="24"/>
              </w:rPr>
              <w:t>書</w:t>
            </w:r>
            <w:r w:rsidR="00EF76D3" w:rsidRPr="008E0030">
              <w:rPr>
                <w:rFonts w:ascii="Times New Roman" w:eastAsia="標楷體" w:hint="eastAsia"/>
                <w:szCs w:val="24"/>
              </w:rPr>
              <w:t xml:space="preserve">　</w:t>
            </w:r>
            <w:r w:rsidR="00EF76D3" w:rsidRPr="008E0030">
              <w:rPr>
                <w:rFonts w:ascii="Times New Roman" w:eastAsia="標楷體"/>
                <w:szCs w:val="24"/>
              </w:rPr>
              <w:t>名：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Khan</w:t>
            </w:r>
            <w:r w:rsidR="00462ED1" w:rsidRPr="008E0030">
              <w:rPr>
                <w:rFonts w:ascii="Times New Roman" w:eastAsia="標楷體"/>
                <w:szCs w:val="24"/>
              </w:rPr>
              <w:t>’</w:t>
            </w:r>
            <w:r w:rsidR="00462ED1" w:rsidRPr="008E0030">
              <w:rPr>
                <w:rFonts w:ascii="Times New Roman" w:eastAsia="標楷體" w:hint="eastAsia"/>
                <w:szCs w:val="24"/>
              </w:rPr>
              <w:t xml:space="preserve">s </w:t>
            </w:r>
            <w:r w:rsidR="00EF76D3" w:rsidRPr="008E0030">
              <w:rPr>
                <w:rFonts w:ascii="Times New Roman" w:eastAsia="標楷體" w:hint="eastAsia"/>
                <w:szCs w:val="24"/>
              </w:rPr>
              <w:t>The Physics of Radiation Therapy</w:t>
            </w:r>
          </w:p>
          <w:p w14:paraId="7DC255E5" w14:textId="77777777" w:rsidR="00EF76D3" w:rsidRPr="008E0030" w:rsidRDefault="00EF76D3" w:rsidP="00E37EE2">
            <w:pPr>
              <w:pStyle w:val="1"/>
              <w:autoSpaceDE w:val="0"/>
              <w:autoSpaceDN w:val="0"/>
              <w:adjustRightInd/>
              <w:snapToGrid w:val="0"/>
              <w:spacing w:line="280" w:lineRule="exact"/>
              <w:ind w:leftChars="84" w:left="1162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　</w:t>
            </w:r>
            <w:r w:rsidRPr="008E0030">
              <w:rPr>
                <w:rFonts w:ascii="Times New Roman" w:eastAsia="標楷體"/>
                <w:szCs w:val="24"/>
              </w:rPr>
              <w:t>者：</w:t>
            </w:r>
            <w:proofErr w:type="spellStart"/>
            <w:r w:rsidRPr="008E0030">
              <w:rPr>
                <w:rFonts w:ascii="Times New Roman" w:eastAsia="標楷體" w:hint="eastAsia"/>
                <w:szCs w:val="24"/>
              </w:rPr>
              <w:t>Faiz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M. Khan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, John P. Gibbons</w:t>
            </w:r>
          </w:p>
          <w:p w14:paraId="23662B81" w14:textId="70A4078F" w:rsidR="00D025BC" w:rsidRDefault="00EF76D3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0" w:left="1152" w:hangingChars="400" w:hanging="960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/>
                <w:szCs w:val="24"/>
              </w:rPr>
              <w:t>出版社：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Wolters Kluwer/</w:t>
            </w:r>
            <w:r w:rsidRPr="008E0030">
              <w:rPr>
                <w:rFonts w:ascii="Times New Roman" w:eastAsia="標楷體"/>
                <w:szCs w:val="24"/>
              </w:rPr>
              <w:t>Lippincott Williams &amp; Wilkins</w:t>
            </w:r>
          </w:p>
          <w:p w14:paraId="5FC2E2E5" w14:textId="77777777" w:rsidR="00FA40BC" w:rsidRPr="00FA40BC" w:rsidRDefault="00FA40B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</w:rPr>
            </w:pPr>
          </w:p>
          <w:p w14:paraId="219FAA57" w14:textId="77777777" w:rsidR="00680410" w:rsidRPr="008E0030" w:rsidRDefault="00D025BC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4.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書</w:t>
            </w:r>
            <w:r w:rsidR="00680410"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名：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Khan</w:t>
            </w:r>
            <w:r w:rsidR="00462ED1" w:rsidRPr="008E0030">
              <w:rPr>
                <w:rFonts w:ascii="Times New Roman" w:eastAsia="標楷體"/>
                <w:szCs w:val="24"/>
              </w:rPr>
              <w:t>’</w:t>
            </w:r>
            <w:r w:rsidR="00462ED1" w:rsidRPr="008E0030">
              <w:rPr>
                <w:rFonts w:ascii="Times New Roman" w:eastAsia="標楷體" w:hint="eastAsia"/>
                <w:szCs w:val="24"/>
              </w:rPr>
              <w:t xml:space="preserve">s 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Treatment Planning in Radiation Onc</w:t>
            </w:r>
            <w:r w:rsidR="00680410" w:rsidRPr="008E0030">
              <w:rPr>
                <w:rFonts w:ascii="Times New Roman" w:eastAsia="標楷體"/>
                <w:szCs w:val="24"/>
              </w:rPr>
              <w:t>o</w:t>
            </w:r>
            <w:r w:rsidR="00680410" w:rsidRPr="008E0030">
              <w:rPr>
                <w:rFonts w:ascii="Times New Roman" w:eastAsia="標楷體" w:hint="eastAsia"/>
                <w:szCs w:val="24"/>
              </w:rPr>
              <w:t>logy</w:t>
            </w:r>
          </w:p>
          <w:p w14:paraId="0556811C" w14:textId="77777777" w:rsidR="00680410" w:rsidRPr="008E0030" w:rsidRDefault="00680410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4" w:left="1179" w:hangingChars="407" w:hanging="977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作</w:t>
            </w:r>
            <w:r w:rsidRPr="008E0030">
              <w:rPr>
                <w:rFonts w:ascii="Times New Roman" w:eastAsia="標楷體" w:hint="eastAsia"/>
                <w:szCs w:val="24"/>
              </w:rPr>
              <w:t xml:space="preserve">  </w:t>
            </w:r>
            <w:r w:rsidRPr="008E0030">
              <w:rPr>
                <w:rFonts w:ascii="Times New Roman" w:eastAsia="標楷體" w:hint="eastAsia"/>
                <w:szCs w:val="24"/>
              </w:rPr>
              <w:t>者：</w:t>
            </w:r>
            <w:proofErr w:type="spellStart"/>
            <w:r w:rsidRPr="008E0030">
              <w:rPr>
                <w:rFonts w:ascii="Times New Roman" w:eastAsia="標楷體" w:hint="eastAsia"/>
                <w:szCs w:val="24"/>
              </w:rPr>
              <w:t>Fai</w:t>
            </w:r>
            <w:r w:rsidRPr="008E0030">
              <w:rPr>
                <w:rFonts w:ascii="Times New Roman" w:eastAsia="標楷體"/>
                <w:szCs w:val="24"/>
              </w:rPr>
              <w:t>z</w:t>
            </w:r>
            <w:proofErr w:type="spellEnd"/>
            <w:r w:rsidRPr="008E0030">
              <w:rPr>
                <w:rFonts w:ascii="Times New Roman" w:eastAsia="標楷體" w:hint="eastAsia"/>
                <w:szCs w:val="24"/>
              </w:rPr>
              <w:t xml:space="preserve"> M. Khan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, John P. Gibbo</w:t>
            </w:r>
            <w:r w:rsidR="0095039A" w:rsidRPr="008E0030">
              <w:rPr>
                <w:rFonts w:ascii="Times New Roman" w:eastAsia="標楷體" w:hint="eastAsia"/>
                <w:szCs w:val="24"/>
              </w:rPr>
              <w:t>n</w:t>
            </w:r>
            <w:r w:rsidR="00462ED1" w:rsidRPr="008E0030">
              <w:rPr>
                <w:rFonts w:ascii="Times New Roman" w:eastAsia="標楷體" w:hint="eastAsia"/>
                <w:szCs w:val="24"/>
              </w:rPr>
              <w:t xml:space="preserve">s, Paul W. </w:t>
            </w:r>
            <w:proofErr w:type="spellStart"/>
            <w:r w:rsidR="00462ED1" w:rsidRPr="008E0030">
              <w:rPr>
                <w:rFonts w:ascii="Times New Roman" w:eastAsia="標楷體" w:hint="eastAsia"/>
                <w:szCs w:val="24"/>
              </w:rPr>
              <w:t>Sperduto</w:t>
            </w:r>
            <w:proofErr w:type="spellEnd"/>
          </w:p>
          <w:p w14:paraId="62A3B6CF" w14:textId="77777777" w:rsidR="00D025BC" w:rsidRPr="008E0030" w:rsidRDefault="00680410" w:rsidP="00EE4180">
            <w:pPr>
              <w:pStyle w:val="1"/>
              <w:autoSpaceDE w:val="0"/>
              <w:autoSpaceDN w:val="0"/>
              <w:snapToGrid w:val="0"/>
              <w:spacing w:line="280" w:lineRule="exact"/>
              <w:ind w:leftChars="88" w:left="1135" w:hangingChars="385" w:hanging="924"/>
              <w:textAlignment w:val="auto"/>
              <w:rPr>
                <w:rFonts w:ascii="Times New Roman" w:eastAsia="標楷體"/>
                <w:szCs w:val="24"/>
              </w:rPr>
            </w:pPr>
            <w:r w:rsidRPr="008E0030">
              <w:rPr>
                <w:rFonts w:ascii="Times New Roman" w:eastAsia="標楷體" w:hint="eastAsia"/>
                <w:szCs w:val="24"/>
              </w:rPr>
              <w:t>出版社：</w:t>
            </w:r>
            <w:r w:rsidR="00462ED1" w:rsidRPr="008E0030">
              <w:rPr>
                <w:rFonts w:ascii="Times New Roman" w:eastAsia="標楷體" w:hint="eastAsia"/>
                <w:szCs w:val="24"/>
              </w:rPr>
              <w:t>Wolters Kluwer/</w:t>
            </w:r>
            <w:r w:rsidRPr="008E0030">
              <w:rPr>
                <w:rFonts w:ascii="Times New Roman" w:eastAsia="標楷體"/>
                <w:kern w:val="2"/>
                <w:szCs w:val="24"/>
              </w:rPr>
              <w:t xml:space="preserve">Lippincott </w:t>
            </w:r>
            <w:r w:rsidRPr="008E0030">
              <w:rPr>
                <w:rFonts w:ascii="Times New Roman" w:eastAsia="標楷體" w:hint="eastAsia"/>
                <w:kern w:val="2"/>
                <w:szCs w:val="24"/>
              </w:rPr>
              <w:t>Williams &amp; Wilkins</w:t>
            </w:r>
          </w:p>
          <w:p w14:paraId="3DA90069" w14:textId="77777777" w:rsidR="00DA3776" w:rsidRPr="00FA40BC" w:rsidRDefault="00DA377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</w:rPr>
            </w:pPr>
          </w:p>
          <w:p w14:paraId="1781947D" w14:textId="77777777" w:rsidR="00B631D8" w:rsidRPr="006C5973" w:rsidRDefault="006C5973" w:rsidP="00EE4180">
            <w:pPr>
              <w:pStyle w:val="1"/>
              <w:autoSpaceDE w:val="0"/>
              <w:autoSpaceDN w:val="0"/>
              <w:snapToGrid w:val="0"/>
              <w:spacing w:line="280" w:lineRule="exact"/>
              <w:textAlignment w:val="auto"/>
              <w:rPr>
                <w:rFonts w:ascii="Times New Roman" w:eastAsia="標楷體"/>
                <w:szCs w:val="24"/>
              </w:rPr>
            </w:pPr>
            <w:r w:rsidRPr="00FA40BC">
              <w:rPr>
                <w:rFonts w:ascii="Times New Roman" w:eastAsia="標楷體" w:hint="eastAsia"/>
                <w:szCs w:val="24"/>
              </w:rPr>
              <w:t>5</w:t>
            </w:r>
            <w:r w:rsidR="00D025BC" w:rsidRPr="00FA40BC">
              <w:rPr>
                <w:rFonts w:ascii="Times New Roman" w:eastAsia="標楷體" w:hint="eastAsia"/>
                <w:szCs w:val="24"/>
              </w:rPr>
              <w:t>.</w:t>
            </w:r>
            <w:r w:rsidR="00D025BC" w:rsidRPr="008E0030">
              <w:rPr>
                <w:rFonts w:ascii="Times New Roman" w:eastAsia="標楷體" w:hint="eastAsia"/>
                <w:szCs w:val="24"/>
              </w:rPr>
              <w:t>游離輻射防護法及施行細則</w:t>
            </w:r>
          </w:p>
        </w:tc>
      </w:tr>
      <w:tr w:rsidR="00B631D8" w14:paraId="4F153243" w14:textId="77777777" w:rsidTr="00B0660D">
        <w:trPr>
          <w:trHeight w:val="478"/>
        </w:trPr>
        <w:tc>
          <w:tcPr>
            <w:tcW w:w="543" w:type="dxa"/>
            <w:vAlign w:val="center"/>
          </w:tcPr>
          <w:p w14:paraId="2BD215EC" w14:textId="77777777" w:rsidR="00B631D8" w:rsidRPr="0068332C" w:rsidRDefault="00B631D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六</w:t>
            </w:r>
          </w:p>
        </w:tc>
        <w:tc>
          <w:tcPr>
            <w:tcW w:w="1978" w:type="dxa"/>
            <w:vAlign w:val="center"/>
          </w:tcPr>
          <w:p w14:paraId="359FC578" w14:textId="77777777" w:rsidR="00B631D8" w:rsidRPr="0068332C" w:rsidRDefault="00B631D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核子醫學診療原理與技術學</w:t>
            </w:r>
          </w:p>
        </w:tc>
        <w:tc>
          <w:tcPr>
            <w:tcW w:w="3592" w:type="dxa"/>
          </w:tcPr>
          <w:p w14:paraId="4D67520D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一、核醫藥物</w:t>
            </w:r>
          </w:p>
          <w:p w14:paraId="0FC3A52D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（一）</w:t>
            </w:r>
            <w:r w:rsidRPr="00DA5AE0">
              <w:rPr>
                <w:rFonts w:eastAsia="標楷體" w:hint="eastAsia"/>
                <w:color w:val="000000" w:themeColor="text1"/>
              </w:rPr>
              <w:t xml:space="preserve">PET </w:t>
            </w:r>
            <w:r w:rsidRPr="00DA5AE0">
              <w:rPr>
                <w:rFonts w:eastAsia="標楷體" w:hint="eastAsia"/>
                <w:color w:val="000000" w:themeColor="text1"/>
              </w:rPr>
              <w:t>造影診斷核醫藥物</w:t>
            </w:r>
          </w:p>
          <w:p w14:paraId="5FA46AC4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（二）</w:t>
            </w:r>
            <w:r w:rsidRPr="00DA5AE0">
              <w:rPr>
                <w:rFonts w:eastAsia="標楷體" w:hint="eastAsia"/>
                <w:color w:val="000000" w:themeColor="text1"/>
              </w:rPr>
              <w:t xml:space="preserve">SPECT </w:t>
            </w:r>
            <w:r w:rsidRPr="00DA5AE0">
              <w:rPr>
                <w:rFonts w:eastAsia="標楷體" w:hint="eastAsia"/>
                <w:color w:val="000000" w:themeColor="text1"/>
              </w:rPr>
              <w:t>造影診斷核醫藥物</w:t>
            </w:r>
          </w:p>
          <w:p w14:paraId="41A0BC9E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（三）治療用核醫藥物</w:t>
            </w:r>
          </w:p>
          <w:p w14:paraId="4E70C3F4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二、</w:t>
            </w:r>
            <w:r w:rsidRPr="00DA5AE0">
              <w:rPr>
                <w:rFonts w:eastAsia="標楷體" w:hint="eastAsia"/>
                <w:color w:val="000000" w:themeColor="text1"/>
              </w:rPr>
              <w:t>SPECT</w:t>
            </w:r>
            <w:r w:rsidRPr="00DA5AE0">
              <w:rPr>
                <w:rFonts w:eastAsia="標楷體" w:hint="eastAsia"/>
                <w:color w:val="000000" w:themeColor="text1"/>
              </w:rPr>
              <w:t>及</w:t>
            </w:r>
            <w:r w:rsidRPr="00DA5AE0">
              <w:rPr>
                <w:rFonts w:eastAsia="標楷體" w:hint="eastAsia"/>
                <w:color w:val="000000" w:themeColor="text1"/>
              </w:rPr>
              <w:t>PET</w:t>
            </w:r>
            <w:r w:rsidRPr="00DA5AE0">
              <w:rPr>
                <w:rFonts w:eastAsia="標楷體" w:hint="eastAsia"/>
                <w:color w:val="000000" w:themeColor="text1"/>
              </w:rPr>
              <w:t>造影技術</w:t>
            </w:r>
          </w:p>
          <w:p w14:paraId="571A3737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（一）</w:t>
            </w:r>
            <w:r w:rsidRPr="00DA5AE0">
              <w:rPr>
                <w:rFonts w:eastAsia="標楷體"/>
                <w:color w:val="000000" w:themeColor="text1"/>
              </w:rPr>
              <w:t>SPECT</w:t>
            </w:r>
            <w:r w:rsidRPr="00DA5AE0">
              <w:rPr>
                <w:rFonts w:eastAsia="標楷體" w:hint="eastAsia"/>
                <w:color w:val="000000" w:themeColor="text1"/>
              </w:rPr>
              <w:t>造影原理</w:t>
            </w:r>
          </w:p>
          <w:p w14:paraId="23C50F13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（二）</w:t>
            </w:r>
            <w:r w:rsidRPr="00DA5AE0">
              <w:rPr>
                <w:rFonts w:eastAsia="標楷體"/>
                <w:color w:val="000000" w:themeColor="text1"/>
              </w:rPr>
              <w:t>SPECT</w:t>
            </w:r>
            <w:r w:rsidRPr="00DA5AE0">
              <w:rPr>
                <w:rFonts w:eastAsia="標楷體" w:hint="eastAsia"/>
                <w:color w:val="000000" w:themeColor="text1"/>
              </w:rPr>
              <w:t>影像重組</w:t>
            </w:r>
          </w:p>
          <w:p w14:paraId="59E01A6D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（三）</w:t>
            </w:r>
            <w:r w:rsidRPr="00DA5AE0">
              <w:rPr>
                <w:rFonts w:eastAsia="標楷體"/>
                <w:color w:val="000000" w:themeColor="text1"/>
              </w:rPr>
              <w:t>SPECT</w:t>
            </w:r>
            <w:r w:rsidRPr="00DA5AE0">
              <w:rPr>
                <w:rFonts w:eastAsia="標楷體" w:hint="eastAsia"/>
                <w:color w:val="000000" w:themeColor="text1"/>
              </w:rPr>
              <w:t>造影儀</w:t>
            </w:r>
          </w:p>
          <w:p w14:paraId="0562AF3A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（四）</w:t>
            </w:r>
            <w:r w:rsidRPr="00DA5AE0">
              <w:rPr>
                <w:rFonts w:eastAsia="標楷體"/>
                <w:color w:val="000000" w:themeColor="text1"/>
              </w:rPr>
              <w:t>SPECT</w:t>
            </w:r>
            <w:r w:rsidRPr="00DA5AE0">
              <w:rPr>
                <w:rFonts w:eastAsia="標楷體" w:hint="eastAsia"/>
                <w:color w:val="000000" w:themeColor="text1"/>
              </w:rPr>
              <w:t>造影品管</w:t>
            </w:r>
          </w:p>
          <w:p w14:paraId="35E8FF90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（五）</w:t>
            </w:r>
            <w:r w:rsidRPr="00DA5AE0">
              <w:rPr>
                <w:rFonts w:eastAsia="標楷體"/>
                <w:color w:val="000000" w:themeColor="text1"/>
              </w:rPr>
              <w:t>SPECT</w:t>
            </w:r>
            <w:r w:rsidRPr="00DA5AE0">
              <w:rPr>
                <w:rFonts w:eastAsia="標楷體" w:hint="eastAsia"/>
                <w:color w:val="000000" w:themeColor="text1"/>
              </w:rPr>
              <w:t>定量及其他</w:t>
            </w:r>
          </w:p>
          <w:p w14:paraId="46A119B1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（六）</w:t>
            </w:r>
            <w:r w:rsidRPr="00DA5AE0">
              <w:rPr>
                <w:rFonts w:eastAsia="標楷體"/>
                <w:color w:val="000000" w:themeColor="text1"/>
              </w:rPr>
              <w:t>PET</w:t>
            </w:r>
            <w:r w:rsidRPr="00DA5AE0">
              <w:rPr>
                <w:rFonts w:eastAsia="標楷體" w:hint="eastAsia"/>
                <w:color w:val="000000" w:themeColor="text1"/>
              </w:rPr>
              <w:t>造影原理</w:t>
            </w:r>
          </w:p>
          <w:p w14:paraId="2D638819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（七）</w:t>
            </w:r>
            <w:r w:rsidRPr="00DA5AE0">
              <w:rPr>
                <w:rFonts w:eastAsia="標楷體"/>
                <w:color w:val="000000" w:themeColor="text1"/>
              </w:rPr>
              <w:t>PET</w:t>
            </w:r>
            <w:r w:rsidRPr="00DA5AE0">
              <w:rPr>
                <w:rFonts w:eastAsia="標楷體" w:hint="eastAsia"/>
                <w:color w:val="000000" w:themeColor="text1"/>
              </w:rPr>
              <w:t>影像重組</w:t>
            </w:r>
          </w:p>
          <w:p w14:paraId="5E68F707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（八）</w:t>
            </w:r>
            <w:r w:rsidRPr="00DA5AE0">
              <w:rPr>
                <w:rFonts w:eastAsia="標楷體"/>
                <w:color w:val="000000" w:themeColor="text1"/>
              </w:rPr>
              <w:t>PET</w:t>
            </w:r>
            <w:r w:rsidRPr="00DA5AE0">
              <w:rPr>
                <w:rFonts w:eastAsia="標楷體" w:hint="eastAsia"/>
                <w:color w:val="000000" w:themeColor="text1"/>
              </w:rPr>
              <w:t>造影儀</w:t>
            </w:r>
          </w:p>
          <w:p w14:paraId="7BD9C079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（九）</w:t>
            </w:r>
            <w:r w:rsidRPr="00DA5AE0">
              <w:rPr>
                <w:rFonts w:eastAsia="標楷體"/>
                <w:color w:val="000000" w:themeColor="text1"/>
              </w:rPr>
              <w:t>PET</w:t>
            </w:r>
            <w:r w:rsidRPr="00DA5AE0">
              <w:rPr>
                <w:rFonts w:eastAsia="標楷體" w:hint="eastAsia"/>
                <w:color w:val="000000" w:themeColor="text1"/>
              </w:rPr>
              <w:t>造影品管</w:t>
            </w:r>
          </w:p>
          <w:p w14:paraId="6BB9E89A" w14:textId="6EADBC61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（十）</w:t>
            </w:r>
            <w:r w:rsidRPr="00DA5AE0">
              <w:rPr>
                <w:rFonts w:eastAsia="標楷體"/>
                <w:color w:val="000000" w:themeColor="text1"/>
              </w:rPr>
              <w:t>PET</w:t>
            </w:r>
            <w:r w:rsidRPr="00DA5AE0">
              <w:rPr>
                <w:rFonts w:eastAsia="標楷體" w:hint="eastAsia"/>
                <w:color w:val="000000" w:themeColor="text1"/>
              </w:rPr>
              <w:t>定量及其他</w:t>
            </w:r>
          </w:p>
          <w:p w14:paraId="1A20B6F3" w14:textId="68C5209D" w:rsidR="00DA7F39" w:rsidRPr="00DA5AE0" w:rsidRDefault="00DA7F39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/>
                <w:color w:val="000000" w:themeColor="text1"/>
              </w:rPr>
              <w:t>（十</w:t>
            </w:r>
            <w:r w:rsidRPr="00DA5AE0">
              <w:rPr>
                <w:rFonts w:eastAsia="標楷體" w:hint="eastAsia"/>
                <w:color w:val="000000" w:themeColor="text1"/>
              </w:rPr>
              <w:t>一</w:t>
            </w:r>
            <w:r w:rsidRPr="00DA5AE0">
              <w:rPr>
                <w:rFonts w:eastAsia="標楷體"/>
                <w:color w:val="000000" w:themeColor="text1"/>
              </w:rPr>
              <w:t>）</w:t>
            </w:r>
            <w:r w:rsidRPr="00DA5AE0">
              <w:rPr>
                <w:rFonts w:eastAsia="標楷體" w:hint="eastAsia"/>
                <w:color w:val="000000" w:themeColor="text1"/>
              </w:rPr>
              <w:t>臨床應用</w:t>
            </w:r>
          </w:p>
          <w:p w14:paraId="561D4585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三、放射性免疫分析技術</w:t>
            </w:r>
          </w:p>
          <w:p w14:paraId="3C00D69C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（一）背景與原理</w:t>
            </w:r>
          </w:p>
          <w:p w14:paraId="0735E99B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（二）抗體製備</w:t>
            </w:r>
          </w:p>
          <w:p w14:paraId="3A4F8500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（三）標比技術</w:t>
            </w:r>
          </w:p>
          <w:p w14:paraId="17AE127D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（四）品質管制</w:t>
            </w:r>
          </w:p>
          <w:p w14:paraId="0C0815D0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（五）臨床應用</w:t>
            </w:r>
          </w:p>
          <w:p w14:paraId="2D397C38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（六）臨床問題與分析陷阱</w:t>
            </w:r>
          </w:p>
          <w:p w14:paraId="115F37E7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四、核醫治療技術</w:t>
            </w:r>
          </w:p>
          <w:p w14:paraId="0CF05E4E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（一）生物動力</w:t>
            </w:r>
            <w:r w:rsidRPr="00DA5AE0">
              <w:rPr>
                <w:rFonts w:eastAsia="標楷體" w:hint="eastAsia"/>
                <w:color w:val="000000" w:themeColor="text1"/>
              </w:rPr>
              <w:t xml:space="preserve">(Biokinetics) </w:t>
            </w:r>
          </w:p>
          <w:p w14:paraId="7C5E9173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（二）放射生物學</w:t>
            </w:r>
            <w:r w:rsidRPr="00DA5AE0">
              <w:rPr>
                <w:rFonts w:eastAsia="標楷體" w:hint="eastAsia"/>
                <w:color w:val="000000" w:themeColor="text1"/>
              </w:rPr>
              <w:t>(Radiobiology)</w:t>
            </w:r>
          </w:p>
          <w:p w14:paraId="52FEF50B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lastRenderedPageBreak/>
              <w:t>（三）腫瘤治療</w:t>
            </w:r>
            <w:r w:rsidRPr="00DA5AE0">
              <w:rPr>
                <w:rFonts w:eastAsia="標楷體" w:hint="eastAsia"/>
                <w:color w:val="000000" w:themeColor="text1"/>
              </w:rPr>
              <w:t>(Oncological Therapy)</w:t>
            </w:r>
          </w:p>
          <w:p w14:paraId="46886158" w14:textId="4B2B5DB2" w:rsidR="00AA463C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（四）非腫瘤治療</w:t>
            </w:r>
            <w:r w:rsidRPr="00DA5AE0">
              <w:rPr>
                <w:rFonts w:eastAsia="標楷體" w:hint="eastAsia"/>
                <w:color w:val="000000" w:themeColor="text1"/>
              </w:rPr>
              <w:t>(Non-oncological Therapy)</w:t>
            </w:r>
          </w:p>
          <w:p w14:paraId="790B5125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（五）輻射防護法規</w:t>
            </w:r>
            <w:r w:rsidRPr="00DA5AE0">
              <w:rPr>
                <w:rFonts w:eastAsia="標楷體" w:hint="eastAsia"/>
                <w:color w:val="000000" w:themeColor="text1"/>
              </w:rPr>
              <w:t xml:space="preserve">(Radiation Protection, Regulations and </w:t>
            </w:r>
            <w:proofErr w:type="spellStart"/>
            <w:r w:rsidRPr="00DA5AE0">
              <w:rPr>
                <w:rFonts w:eastAsia="標楷體" w:hint="eastAsia"/>
                <w:color w:val="000000" w:themeColor="text1"/>
              </w:rPr>
              <w:t>Harmonisation</w:t>
            </w:r>
            <w:proofErr w:type="spellEnd"/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4234F306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（六）其他雜項</w:t>
            </w:r>
            <w:r w:rsidRPr="00DA5AE0">
              <w:rPr>
                <w:rFonts w:eastAsia="標楷體" w:hint="eastAsia"/>
                <w:color w:val="000000" w:themeColor="text1"/>
              </w:rPr>
              <w:t>(Miscellaneous)</w:t>
            </w:r>
          </w:p>
          <w:p w14:paraId="045C0D51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五、核醫品保與安全</w:t>
            </w:r>
          </w:p>
          <w:p w14:paraId="5A7791A0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（一）輻射安全與保健物理</w:t>
            </w: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>Radiation Safety and Health Physics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381A7F9E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（二）影像設備品管</w:t>
            </w: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>Quality</w:t>
            </w:r>
            <w:r w:rsidRPr="00DA5AE0">
              <w:rPr>
                <w:rFonts w:eastAsia="標楷體" w:hint="eastAsia"/>
                <w:color w:val="000000" w:themeColor="text1"/>
              </w:rPr>
              <w:t xml:space="preserve"> </w:t>
            </w:r>
            <w:r w:rsidRPr="00DA5AE0">
              <w:rPr>
                <w:rFonts w:eastAsia="標楷體"/>
                <w:color w:val="000000" w:themeColor="text1"/>
              </w:rPr>
              <w:t>Control of Image Devices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6B9E97BA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689" w:hangingChars="287" w:hanging="689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（三）</w:t>
            </w:r>
            <w:r w:rsidRPr="00DA5AE0">
              <w:rPr>
                <w:rFonts w:eastAsia="標楷體" w:hint="eastAsia"/>
                <w:color w:val="000000" w:themeColor="text1"/>
              </w:rPr>
              <w:t>SPECT</w:t>
            </w:r>
            <w:r w:rsidRPr="00DA5AE0">
              <w:rPr>
                <w:rFonts w:eastAsia="標楷體" w:hint="eastAsia"/>
                <w:color w:val="000000" w:themeColor="text1"/>
              </w:rPr>
              <w:t>臨床應用及技術操作手冊</w:t>
            </w:r>
          </w:p>
          <w:p w14:paraId="3E2FB7C7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Chars="287" w:left="689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>Clinical Application and Protocol of SPECT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47AA14D9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（四）</w:t>
            </w:r>
            <w:r w:rsidRPr="00DA5AE0">
              <w:rPr>
                <w:rFonts w:eastAsia="標楷體" w:hint="eastAsia"/>
                <w:color w:val="000000" w:themeColor="text1"/>
              </w:rPr>
              <w:t>PET</w:t>
            </w:r>
            <w:r w:rsidRPr="00DA5AE0">
              <w:rPr>
                <w:rFonts w:eastAsia="標楷體" w:hint="eastAsia"/>
                <w:color w:val="000000" w:themeColor="text1"/>
              </w:rPr>
              <w:t>影像系統及應用</w:t>
            </w: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>PET Imaging System and Applications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62EEB494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（五）放射性蛻變</w:t>
            </w: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>Radi</w:t>
            </w:r>
            <w:r w:rsidRPr="00DA5AE0">
              <w:rPr>
                <w:rFonts w:eastAsia="標楷體" w:hint="eastAsia"/>
                <w:color w:val="000000" w:themeColor="text1"/>
              </w:rPr>
              <w:t>oactive</w:t>
            </w:r>
            <w:r w:rsidRPr="00DA5AE0">
              <w:rPr>
                <w:rFonts w:eastAsia="標楷體"/>
                <w:color w:val="000000" w:themeColor="text1"/>
              </w:rPr>
              <w:t xml:space="preserve"> Decay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7A92733E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（六）充氣式偵測器</w:t>
            </w: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>Gas-Filled Detectors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5F5C1DCA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（七）體內吸收劑量</w:t>
            </w: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>Internal Absorbed Dose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  <w:p w14:paraId="6BEFA96B" w14:textId="77777777" w:rsidR="00B631D8" w:rsidRPr="00DA5AE0" w:rsidRDefault="00B631D8" w:rsidP="00EE4180">
            <w:pPr>
              <w:adjustRightInd w:val="0"/>
              <w:snapToGrid w:val="0"/>
              <w:spacing w:line="280" w:lineRule="exact"/>
              <w:ind w:left="720" w:hangingChars="300" w:hanging="720"/>
              <w:rPr>
                <w:rFonts w:eastAsia="標楷體"/>
                <w:color w:val="000000" w:themeColor="text1"/>
                <w:szCs w:val="28"/>
              </w:rPr>
            </w:pPr>
            <w:r w:rsidRPr="00DA5AE0">
              <w:rPr>
                <w:rFonts w:eastAsia="標楷體" w:hint="eastAsia"/>
                <w:color w:val="000000" w:themeColor="text1"/>
              </w:rPr>
              <w:t>（八）核醫計數統計學</w:t>
            </w:r>
            <w:r w:rsidRPr="00DA5AE0">
              <w:rPr>
                <w:rFonts w:eastAsia="標楷體" w:hint="eastAsia"/>
                <w:color w:val="000000" w:themeColor="text1"/>
              </w:rPr>
              <w:t>(</w:t>
            </w:r>
            <w:r w:rsidRPr="00DA5AE0">
              <w:rPr>
                <w:rFonts w:eastAsia="標楷體"/>
                <w:color w:val="000000" w:themeColor="text1"/>
              </w:rPr>
              <w:t xml:space="preserve">Nuclear </w:t>
            </w:r>
            <w:r w:rsidRPr="00DA5AE0">
              <w:rPr>
                <w:rFonts w:eastAsia="標楷體" w:hint="eastAsia"/>
                <w:color w:val="000000" w:themeColor="text1"/>
              </w:rPr>
              <w:t>C</w:t>
            </w:r>
            <w:r w:rsidRPr="00DA5AE0">
              <w:rPr>
                <w:rFonts w:eastAsia="標楷體"/>
                <w:color w:val="000000" w:themeColor="text1"/>
              </w:rPr>
              <w:t xml:space="preserve">ounting </w:t>
            </w:r>
            <w:r w:rsidRPr="00DA5AE0">
              <w:rPr>
                <w:rFonts w:eastAsia="標楷體" w:hint="eastAsia"/>
                <w:color w:val="000000" w:themeColor="text1"/>
              </w:rPr>
              <w:t>S</w:t>
            </w:r>
            <w:r w:rsidRPr="00DA5AE0">
              <w:rPr>
                <w:rFonts w:eastAsia="標楷體"/>
                <w:color w:val="000000" w:themeColor="text1"/>
              </w:rPr>
              <w:t>tatistics</w:t>
            </w:r>
            <w:r w:rsidRPr="00DA5AE0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810" w:type="dxa"/>
          </w:tcPr>
          <w:p w14:paraId="6443624F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067" w:hangingChars="468" w:hanging="1067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lastRenderedPageBreak/>
              <w:t>1.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書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名：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Fundamentals of Nuclear Pharmacy</w:t>
            </w:r>
          </w:p>
          <w:p w14:paraId="081F5508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65" w:left="1089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作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者：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Gopal B. </w:t>
            </w:r>
            <w:proofErr w:type="spellStart"/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Saha</w:t>
            </w:r>
            <w:proofErr w:type="spellEnd"/>
          </w:p>
          <w:p w14:paraId="350DCFB3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65" w:left="1089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出版社：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Springer</w:t>
            </w:r>
          </w:p>
          <w:p w14:paraId="6DE5DDEA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  <w:color w:val="000000" w:themeColor="text1"/>
              </w:rPr>
            </w:pPr>
          </w:p>
          <w:p w14:paraId="267F5CAF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adjustRightInd/>
              <w:snapToGrid w:val="0"/>
              <w:spacing w:line="280" w:lineRule="exact"/>
              <w:ind w:left="1106" w:hangingChars="485" w:hanging="1106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2.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書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名：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Diagnostic Nuclear Medicine</w:t>
            </w:r>
          </w:p>
          <w:p w14:paraId="7F137705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作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者：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Martin P. Sandler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 xml:space="preserve"> et al.</w:t>
            </w:r>
          </w:p>
          <w:p w14:paraId="28C9E5AA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69" w:left="1073" w:hangingChars="398" w:hanging="907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出版社：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Wolters Kluwer/ 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Lippincott Williams &amp; Wilkins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 </w:t>
            </w:r>
          </w:p>
          <w:p w14:paraId="647C857E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  <w:color w:val="000000" w:themeColor="text1"/>
              </w:rPr>
            </w:pPr>
          </w:p>
          <w:p w14:paraId="7B5B748B" w14:textId="77777777" w:rsidR="00E309BF" w:rsidRPr="00DA5AE0" w:rsidRDefault="00E309BF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081" w:hangingChars="474" w:hanging="1081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3.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書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名：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Nuclear Medicine and Molecular Imaging: The Requisites</w:t>
            </w:r>
          </w:p>
          <w:p w14:paraId="7E92F88C" w14:textId="77777777" w:rsidR="00E309BF" w:rsidRPr="00DA5AE0" w:rsidRDefault="00E309BF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作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者：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 xml:space="preserve">Janis P. O'Malley, Harvey A. </w:t>
            </w:r>
            <w:proofErr w:type="spellStart"/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Ziessman</w:t>
            </w:r>
            <w:proofErr w:type="spellEnd"/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, James H. Thrall</w:t>
            </w:r>
          </w:p>
          <w:p w14:paraId="6755FD08" w14:textId="77777777" w:rsidR="00E309BF" w:rsidRPr="00DA5AE0" w:rsidRDefault="00E309BF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出版社：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Elsevier</w:t>
            </w:r>
          </w:p>
          <w:p w14:paraId="4A803709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  <w:color w:val="000000" w:themeColor="text1"/>
              </w:rPr>
            </w:pPr>
          </w:p>
          <w:p w14:paraId="33CC3587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081" w:hangingChars="474" w:hanging="1081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4.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書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名：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Nuclear Medicine in Clinical Diagnosis and Treatment</w:t>
            </w:r>
          </w:p>
          <w:p w14:paraId="3C2E4D0A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作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者：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Peter J. Ell, Sanjiv Sam Gambhir</w:t>
            </w:r>
          </w:p>
          <w:p w14:paraId="574E6008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出版社：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Elsevier/Churchill Livingstone</w:t>
            </w:r>
          </w:p>
          <w:p w14:paraId="74C70638" w14:textId="77777777" w:rsidR="000D16E6" w:rsidRPr="00DA5AE0" w:rsidRDefault="000D16E6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eastAsia="標楷體"/>
                <w:color w:val="000000" w:themeColor="text1"/>
              </w:rPr>
            </w:pPr>
          </w:p>
          <w:p w14:paraId="7E31F84B" w14:textId="77777777" w:rsidR="00E309BF" w:rsidRPr="00DA5AE0" w:rsidRDefault="00E309BF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081" w:hangingChars="474" w:hanging="1081"/>
              <w:textAlignment w:val="auto"/>
              <w:rPr>
                <w:rFonts w:ascii="Times New Roman" w:eastAsia="標楷體"/>
                <w:color w:val="000000" w:themeColor="text1"/>
                <w:spacing w:val="-6"/>
              </w:rPr>
            </w:pP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5.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書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名：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</w:rPr>
              <w:t>Nuclear Medicine and Molecular Imaging: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</w:rPr>
              <w:t xml:space="preserve"> 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</w:rPr>
              <w:lastRenderedPageBreak/>
              <w:t>Technology and Techniques</w:t>
            </w:r>
          </w:p>
          <w:p w14:paraId="5E0F5958" w14:textId="77777777" w:rsidR="00E309BF" w:rsidRPr="00DA5AE0" w:rsidRDefault="00E309BF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080" w:hangingChars="400" w:hanging="912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作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者：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David Gilmore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</w:rPr>
              <w:t xml:space="preserve">, 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</w:rPr>
              <w:t xml:space="preserve">Kristen M. </w:t>
            </w:r>
            <w:proofErr w:type="spellStart"/>
            <w:r w:rsidRPr="00DA5AE0">
              <w:rPr>
                <w:rFonts w:ascii="Times New Roman" w:eastAsia="標楷體"/>
                <w:color w:val="000000" w:themeColor="text1"/>
                <w:spacing w:val="-6"/>
              </w:rPr>
              <w:t>Waterstram</w:t>
            </w:r>
            <w:proofErr w:type="spellEnd"/>
            <w:r w:rsidRPr="00DA5AE0">
              <w:rPr>
                <w:rFonts w:ascii="Times New Roman" w:eastAsia="標楷體"/>
                <w:color w:val="000000" w:themeColor="text1"/>
                <w:spacing w:val="-6"/>
              </w:rPr>
              <w:t>-Rich</w:t>
            </w:r>
          </w:p>
          <w:p w14:paraId="0DE367CD" w14:textId="77777777" w:rsidR="00E309BF" w:rsidRPr="00DA5AE0" w:rsidRDefault="00E309BF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出版社：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Elsevier/Mosby</w:t>
            </w:r>
          </w:p>
          <w:p w14:paraId="09874CE0" w14:textId="77777777" w:rsidR="00552E1E" w:rsidRPr="00DA5AE0" w:rsidRDefault="00552E1E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269CE280" w14:textId="77777777" w:rsidR="00552E1E" w:rsidRPr="00DA5AE0" w:rsidRDefault="00552E1E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081" w:hangingChars="474" w:hanging="1081"/>
              <w:textAlignment w:val="auto"/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</w:rPr>
            </w:pP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6.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書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名：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 w:val="22"/>
                <w:szCs w:val="22"/>
              </w:rPr>
              <w:t>Therapeutic Nuclear Medicine</w:t>
            </w:r>
          </w:p>
          <w:p w14:paraId="6BAA1A05" w14:textId="77777777" w:rsidR="00552E1E" w:rsidRPr="00DA5AE0" w:rsidRDefault="00552E1E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作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者：</w:t>
            </w:r>
            <w:r w:rsidR="008A0A3C"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Richard P.</w:t>
            </w:r>
            <w:r w:rsidR="008A0A3C"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 xml:space="preserve"> </w:t>
            </w:r>
            <w:r w:rsidR="008A0A3C"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Baum</w:t>
            </w:r>
          </w:p>
          <w:p w14:paraId="77B523A1" w14:textId="77777777" w:rsidR="00552E1E" w:rsidRPr="00DA5AE0" w:rsidRDefault="00552E1E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出版社：</w:t>
            </w:r>
            <w:r w:rsidR="008A0A3C" w:rsidRPr="00DA5AE0">
              <w:rPr>
                <w:rFonts w:ascii="Times New Roman" w:eastAsia="標楷體" w:hint="eastAsia"/>
                <w:color w:val="000000" w:themeColor="text1"/>
                <w:szCs w:val="24"/>
              </w:rPr>
              <w:t>Springer</w:t>
            </w:r>
          </w:p>
          <w:p w14:paraId="7B24D464" w14:textId="77777777" w:rsidR="008A0A3C" w:rsidRPr="00DA5AE0" w:rsidRDefault="008A0A3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textAlignment w:val="auto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4EF4F8BD" w14:textId="77777777" w:rsidR="008A0A3C" w:rsidRPr="00DA5AE0" w:rsidRDefault="008A0A3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081" w:hangingChars="474" w:hanging="1081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7.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書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名：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An Introduction to</w:t>
            </w:r>
          </w:p>
          <w:p w14:paraId="26F7409B" w14:textId="77777777" w:rsidR="008A0A3C" w:rsidRPr="00DA5AE0" w:rsidRDefault="008A0A3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986" w:hangingChars="474" w:hanging="986"/>
              <w:textAlignment w:val="auto"/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</w:rPr>
              <w:t xml:space="preserve">           Radioimmunoassay and Related</w:t>
            </w:r>
          </w:p>
          <w:p w14:paraId="76763AE5" w14:textId="77777777" w:rsidR="008A0A3C" w:rsidRPr="00DA5AE0" w:rsidRDefault="008A0A3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986" w:hangingChars="474" w:hanging="986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 w:val="22"/>
                <w:szCs w:val="22"/>
              </w:rPr>
              <w:t xml:space="preserve">           Techniques</w:t>
            </w:r>
          </w:p>
          <w:p w14:paraId="30BE5310" w14:textId="77777777" w:rsidR="008A0A3C" w:rsidRPr="00DA5AE0" w:rsidRDefault="008A0A3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pacing w:val="-6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作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　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者：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 xml:space="preserve">T. </w:t>
            </w: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Chard</w:t>
            </w:r>
          </w:p>
          <w:p w14:paraId="108547A2" w14:textId="77777777" w:rsidR="008A0A3C" w:rsidRPr="00DA5AE0" w:rsidRDefault="008A0A3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70" w:left="1101" w:hangingChars="409" w:hanging="933"/>
              <w:textAlignment w:val="auto"/>
              <w:rPr>
                <w:rFonts w:ascii="Times New Roman" w:eastAsia="標楷體"/>
                <w:color w:val="000000" w:themeColor="text1"/>
                <w:szCs w:val="24"/>
              </w:rPr>
            </w:pPr>
            <w:r w:rsidRPr="00DA5AE0">
              <w:rPr>
                <w:rFonts w:ascii="Times New Roman" w:eastAsia="標楷體"/>
                <w:color w:val="000000" w:themeColor="text1"/>
                <w:spacing w:val="-6"/>
                <w:szCs w:val="24"/>
              </w:rPr>
              <w:t>出版社：</w:t>
            </w:r>
            <w:r w:rsidRPr="00DA5AE0">
              <w:rPr>
                <w:rFonts w:ascii="Times New Roman" w:eastAsia="標楷體" w:hint="eastAsia"/>
                <w:color w:val="000000" w:themeColor="text1"/>
                <w:spacing w:val="-6"/>
                <w:szCs w:val="24"/>
              </w:rPr>
              <w:t>Elsevier</w:t>
            </w:r>
          </w:p>
          <w:p w14:paraId="6419DBE1" w14:textId="77777777" w:rsidR="008A0A3C" w:rsidRPr="00DA5AE0" w:rsidRDefault="008A0A3C" w:rsidP="00EE4180">
            <w:pPr>
              <w:pStyle w:val="1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="1152" w:hangingChars="480" w:hanging="1152"/>
              <w:textAlignment w:val="auto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B631D8" w14:paraId="37606E6B" w14:textId="77777777" w:rsidTr="00B0660D">
        <w:trPr>
          <w:cantSplit/>
          <w:trHeight w:val="478"/>
        </w:trPr>
        <w:tc>
          <w:tcPr>
            <w:tcW w:w="2521" w:type="dxa"/>
            <w:gridSpan w:val="2"/>
            <w:vAlign w:val="center"/>
          </w:tcPr>
          <w:p w14:paraId="7B3600EA" w14:textId="77777777" w:rsidR="00B631D8" w:rsidRPr="0068332C" w:rsidRDefault="00B631D8">
            <w:pPr>
              <w:spacing w:line="360" w:lineRule="exact"/>
              <w:jc w:val="distribute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lastRenderedPageBreak/>
              <w:t>備註</w:t>
            </w:r>
          </w:p>
        </w:tc>
        <w:tc>
          <w:tcPr>
            <w:tcW w:w="7402" w:type="dxa"/>
            <w:gridSpan w:val="2"/>
          </w:tcPr>
          <w:p w14:paraId="61CE0346" w14:textId="77777777" w:rsidR="00B631D8" w:rsidRPr="0068332C" w:rsidRDefault="00520FE2" w:rsidP="00520FE2">
            <w:pPr>
              <w:adjustRightInd w:val="0"/>
              <w:snapToGrid w:val="0"/>
              <w:spacing w:line="280" w:lineRule="exact"/>
              <w:ind w:leftChars="-12" w:left="-29" w:firstLineChars="5" w:firstLine="12"/>
              <w:rPr>
                <w:rFonts w:eastAsia="標楷體"/>
              </w:rPr>
            </w:pPr>
            <w:r w:rsidRPr="0068332C">
              <w:rPr>
                <w:rFonts w:eastAsia="標楷體" w:hint="eastAsia"/>
              </w:rPr>
              <w:t>表列各應試科目命題大綱為考試命題範圍</w:t>
            </w:r>
            <w:r w:rsidR="00BD188A" w:rsidRPr="0068332C">
              <w:rPr>
                <w:rFonts w:eastAsia="標楷體" w:hint="eastAsia"/>
              </w:rPr>
              <w:t>之例示</w:t>
            </w:r>
            <w:r w:rsidRPr="0068332C">
              <w:rPr>
                <w:rFonts w:eastAsia="標楷體" w:hint="eastAsia"/>
              </w:rPr>
              <w:t>，惟實際試題並不完全以此為限，仍可命擬相關之綜合性試題。</w:t>
            </w:r>
          </w:p>
        </w:tc>
      </w:tr>
    </w:tbl>
    <w:p w14:paraId="0978DE7C" w14:textId="77777777" w:rsidR="00B631D8" w:rsidRDefault="00B631D8">
      <w:pPr>
        <w:pStyle w:val="1"/>
        <w:adjustRightInd/>
        <w:spacing w:line="240" w:lineRule="auto"/>
        <w:textAlignment w:val="auto"/>
        <w:rPr>
          <w:rFonts w:ascii="Times New Roman" w:eastAsia="新細明體"/>
          <w:kern w:val="2"/>
          <w:szCs w:val="24"/>
        </w:rPr>
      </w:pPr>
    </w:p>
    <w:sectPr w:rsidR="00B631D8" w:rsidSect="006D096F">
      <w:footerReference w:type="even" r:id="rId19"/>
      <w:footerReference w:type="default" r:id="rId20"/>
      <w:type w:val="continuous"/>
      <w:pgSz w:w="11907" w:h="16840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3114" w14:textId="77777777" w:rsidR="00C01075" w:rsidRDefault="00C01075">
      <w:r>
        <w:separator/>
      </w:r>
    </w:p>
  </w:endnote>
  <w:endnote w:type="continuationSeparator" w:id="0">
    <w:p w14:paraId="0DB5B007" w14:textId="77777777" w:rsidR="00C01075" w:rsidRDefault="00C0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86AA" w14:textId="77777777" w:rsidR="003672D7" w:rsidRDefault="003672D7" w:rsidP="003544F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2AE62D" w14:textId="77777777" w:rsidR="003672D7" w:rsidRDefault="003672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5F04" w14:textId="77777777" w:rsidR="003672D7" w:rsidRDefault="003672D7" w:rsidP="005F133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7100">
      <w:rPr>
        <w:rStyle w:val="a3"/>
        <w:noProof/>
      </w:rPr>
      <w:t>2</w:t>
    </w:r>
    <w:r>
      <w:rPr>
        <w:rStyle w:val="a3"/>
      </w:rPr>
      <w:fldChar w:fldCharType="end"/>
    </w:r>
  </w:p>
  <w:p w14:paraId="60442160" w14:textId="77777777" w:rsidR="003672D7" w:rsidRDefault="003672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E5D4" w14:textId="77777777" w:rsidR="00C01075" w:rsidRDefault="00C01075">
      <w:r>
        <w:separator/>
      </w:r>
    </w:p>
  </w:footnote>
  <w:footnote w:type="continuationSeparator" w:id="0">
    <w:p w14:paraId="12CDC6EC" w14:textId="77777777" w:rsidR="00C01075" w:rsidRDefault="00C0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C"/>
    <w:rsid w:val="00000E2A"/>
    <w:rsid w:val="000015F4"/>
    <w:rsid w:val="000231CB"/>
    <w:rsid w:val="00046B40"/>
    <w:rsid w:val="00054B8C"/>
    <w:rsid w:val="00056729"/>
    <w:rsid w:val="00070DCE"/>
    <w:rsid w:val="00072D49"/>
    <w:rsid w:val="000738F9"/>
    <w:rsid w:val="0008673C"/>
    <w:rsid w:val="000912DC"/>
    <w:rsid w:val="000A6576"/>
    <w:rsid w:val="000C13CF"/>
    <w:rsid w:val="000C55DB"/>
    <w:rsid w:val="000D16E6"/>
    <w:rsid w:val="000D220A"/>
    <w:rsid w:val="000F30AF"/>
    <w:rsid w:val="00114D63"/>
    <w:rsid w:val="001206FD"/>
    <w:rsid w:val="0013328E"/>
    <w:rsid w:val="001474AD"/>
    <w:rsid w:val="001526E5"/>
    <w:rsid w:val="00172CE6"/>
    <w:rsid w:val="00175B09"/>
    <w:rsid w:val="00183F49"/>
    <w:rsid w:val="00186B4C"/>
    <w:rsid w:val="001A14FD"/>
    <w:rsid w:val="001A683B"/>
    <w:rsid w:val="001B0D94"/>
    <w:rsid w:val="001C5625"/>
    <w:rsid w:val="001D1188"/>
    <w:rsid w:val="001D16F3"/>
    <w:rsid w:val="001E12BF"/>
    <w:rsid w:val="001E542D"/>
    <w:rsid w:val="001F022C"/>
    <w:rsid w:val="001F30EA"/>
    <w:rsid w:val="00207650"/>
    <w:rsid w:val="0021064B"/>
    <w:rsid w:val="002211CA"/>
    <w:rsid w:val="002257AB"/>
    <w:rsid w:val="00231B02"/>
    <w:rsid w:val="002338CB"/>
    <w:rsid w:val="00234317"/>
    <w:rsid w:val="00234E59"/>
    <w:rsid w:val="0025587D"/>
    <w:rsid w:val="002642E5"/>
    <w:rsid w:val="00275C06"/>
    <w:rsid w:val="00285C40"/>
    <w:rsid w:val="002923C0"/>
    <w:rsid w:val="002A5DBA"/>
    <w:rsid w:val="002B1633"/>
    <w:rsid w:val="002B2A8D"/>
    <w:rsid w:val="002B6964"/>
    <w:rsid w:val="002B7022"/>
    <w:rsid w:val="002C0747"/>
    <w:rsid w:val="002C3478"/>
    <w:rsid w:val="002D32CD"/>
    <w:rsid w:val="002D71F3"/>
    <w:rsid w:val="002E6F87"/>
    <w:rsid w:val="002E741D"/>
    <w:rsid w:val="002F23E6"/>
    <w:rsid w:val="00302A41"/>
    <w:rsid w:val="00311AE4"/>
    <w:rsid w:val="00317BCB"/>
    <w:rsid w:val="00322406"/>
    <w:rsid w:val="00323979"/>
    <w:rsid w:val="00325F44"/>
    <w:rsid w:val="00335178"/>
    <w:rsid w:val="00351687"/>
    <w:rsid w:val="003544F6"/>
    <w:rsid w:val="00364D57"/>
    <w:rsid w:val="003672D7"/>
    <w:rsid w:val="003906F0"/>
    <w:rsid w:val="003955A8"/>
    <w:rsid w:val="003A1114"/>
    <w:rsid w:val="003A6A34"/>
    <w:rsid w:val="003B6E56"/>
    <w:rsid w:val="003B7EA1"/>
    <w:rsid w:val="003F0E63"/>
    <w:rsid w:val="0040176E"/>
    <w:rsid w:val="00410E1E"/>
    <w:rsid w:val="00414FEE"/>
    <w:rsid w:val="00420DF1"/>
    <w:rsid w:val="00423C13"/>
    <w:rsid w:val="004245E1"/>
    <w:rsid w:val="00424879"/>
    <w:rsid w:val="00446E6D"/>
    <w:rsid w:val="00451F73"/>
    <w:rsid w:val="004525B7"/>
    <w:rsid w:val="004529DF"/>
    <w:rsid w:val="00455FBE"/>
    <w:rsid w:val="00460654"/>
    <w:rsid w:val="00462ED1"/>
    <w:rsid w:val="0046630C"/>
    <w:rsid w:val="00466960"/>
    <w:rsid w:val="00467E59"/>
    <w:rsid w:val="004920BA"/>
    <w:rsid w:val="004C6613"/>
    <w:rsid w:val="004E160C"/>
    <w:rsid w:val="004E2AFD"/>
    <w:rsid w:val="004E452E"/>
    <w:rsid w:val="004E6407"/>
    <w:rsid w:val="004F2DFE"/>
    <w:rsid w:val="004F3F17"/>
    <w:rsid w:val="00513345"/>
    <w:rsid w:val="00517C61"/>
    <w:rsid w:val="00520FE2"/>
    <w:rsid w:val="00524451"/>
    <w:rsid w:val="00551F27"/>
    <w:rsid w:val="005521FA"/>
    <w:rsid w:val="00552E1E"/>
    <w:rsid w:val="00570012"/>
    <w:rsid w:val="005712D9"/>
    <w:rsid w:val="00577B86"/>
    <w:rsid w:val="00584321"/>
    <w:rsid w:val="0058437F"/>
    <w:rsid w:val="005B30F9"/>
    <w:rsid w:val="005D18D9"/>
    <w:rsid w:val="005F133D"/>
    <w:rsid w:val="005F7B4F"/>
    <w:rsid w:val="00600AC2"/>
    <w:rsid w:val="00602D25"/>
    <w:rsid w:val="006248E5"/>
    <w:rsid w:val="0063108B"/>
    <w:rsid w:val="00633742"/>
    <w:rsid w:val="00637E00"/>
    <w:rsid w:val="00644C7C"/>
    <w:rsid w:val="006606C8"/>
    <w:rsid w:val="0067155F"/>
    <w:rsid w:val="00680410"/>
    <w:rsid w:val="0068332C"/>
    <w:rsid w:val="0068333E"/>
    <w:rsid w:val="00692C0F"/>
    <w:rsid w:val="006A1C44"/>
    <w:rsid w:val="006A703E"/>
    <w:rsid w:val="006B3F9E"/>
    <w:rsid w:val="006B5F92"/>
    <w:rsid w:val="006B798F"/>
    <w:rsid w:val="006C11B3"/>
    <w:rsid w:val="006C5973"/>
    <w:rsid w:val="006D096F"/>
    <w:rsid w:val="006D2069"/>
    <w:rsid w:val="006D743E"/>
    <w:rsid w:val="006E0158"/>
    <w:rsid w:val="006F0B45"/>
    <w:rsid w:val="006F17F3"/>
    <w:rsid w:val="00702F0E"/>
    <w:rsid w:val="00707C91"/>
    <w:rsid w:val="00715D3C"/>
    <w:rsid w:val="00723B9E"/>
    <w:rsid w:val="00726B7D"/>
    <w:rsid w:val="00736578"/>
    <w:rsid w:val="007370BF"/>
    <w:rsid w:val="0076000A"/>
    <w:rsid w:val="00761D02"/>
    <w:rsid w:val="00767ED3"/>
    <w:rsid w:val="007705E7"/>
    <w:rsid w:val="0077775F"/>
    <w:rsid w:val="007839D4"/>
    <w:rsid w:val="00792AA3"/>
    <w:rsid w:val="007A66A8"/>
    <w:rsid w:val="007B69F5"/>
    <w:rsid w:val="007D5DAB"/>
    <w:rsid w:val="007F2013"/>
    <w:rsid w:val="00802AD6"/>
    <w:rsid w:val="00804351"/>
    <w:rsid w:val="00815D39"/>
    <w:rsid w:val="0084218E"/>
    <w:rsid w:val="0084780C"/>
    <w:rsid w:val="00870587"/>
    <w:rsid w:val="00875C92"/>
    <w:rsid w:val="00877ED6"/>
    <w:rsid w:val="008857D8"/>
    <w:rsid w:val="00887B11"/>
    <w:rsid w:val="00892575"/>
    <w:rsid w:val="008A0A3C"/>
    <w:rsid w:val="008B71B8"/>
    <w:rsid w:val="008C205E"/>
    <w:rsid w:val="008C3582"/>
    <w:rsid w:val="008D4A7C"/>
    <w:rsid w:val="008E0030"/>
    <w:rsid w:val="008E076A"/>
    <w:rsid w:val="008F34D2"/>
    <w:rsid w:val="008F6533"/>
    <w:rsid w:val="008F7754"/>
    <w:rsid w:val="0091655E"/>
    <w:rsid w:val="0092172A"/>
    <w:rsid w:val="00931C9A"/>
    <w:rsid w:val="0095039A"/>
    <w:rsid w:val="00951685"/>
    <w:rsid w:val="00953488"/>
    <w:rsid w:val="00961267"/>
    <w:rsid w:val="00962723"/>
    <w:rsid w:val="00965D13"/>
    <w:rsid w:val="00966BA4"/>
    <w:rsid w:val="00977103"/>
    <w:rsid w:val="009842E9"/>
    <w:rsid w:val="009846B3"/>
    <w:rsid w:val="009918B5"/>
    <w:rsid w:val="009A0CCA"/>
    <w:rsid w:val="009A258F"/>
    <w:rsid w:val="009C0844"/>
    <w:rsid w:val="009E32DF"/>
    <w:rsid w:val="009E7100"/>
    <w:rsid w:val="009E791C"/>
    <w:rsid w:val="009F61EF"/>
    <w:rsid w:val="00A011D3"/>
    <w:rsid w:val="00A04E4A"/>
    <w:rsid w:val="00A11366"/>
    <w:rsid w:val="00A16B8B"/>
    <w:rsid w:val="00A21B72"/>
    <w:rsid w:val="00A31D38"/>
    <w:rsid w:val="00A32F5C"/>
    <w:rsid w:val="00A34272"/>
    <w:rsid w:val="00A53C6E"/>
    <w:rsid w:val="00A545FD"/>
    <w:rsid w:val="00A649BF"/>
    <w:rsid w:val="00A64CA0"/>
    <w:rsid w:val="00A70023"/>
    <w:rsid w:val="00A72C3D"/>
    <w:rsid w:val="00A73E55"/>
    <w:rsid w:val="00A8476D"/>
    <w:rsid w:val="00A97F9B"/>
    <w:rsid w:val="00AA463C"/>
    <w:rsid w:val="00AB300F"/>
    <w:rsid w:val="00AB4833"/>
    <w:rsid w:val="00AC2EF0"/>
    <w:rsid w:val="00AD5507"/>
    <w:rsid w:val="00AD575A"/>
    <w:rsid w:val="00AE0F1A"/>
    <w:rsid w:val="00AE2AE0"/>
    <w:rsid w:val="00AE2C88"/>
    <w:rsid w:val="00AF3DA9"/>
    <w:rsid w:val="00B0660D"/>
    <w:rsid w:val="00B16761"/>
    <w:rsid w:val="00B22C18"/>
    <w:rsid w:val="00B22CFE"/>
    <w:rsid w:val="00B27706"/>
    <w:rsid w:val="00B27877"/>
    <w:rsid w:val="00B349B7"/>
    <w:rsid w:val="00B34F2B"/>
    <w:rsid w:val="00B631D8"/>
    <w:rsid w:val="00B741FA"/>
    <w:rsid w:val="00B744FD"/>
    <w:rsid w:val="00B87219"/>
    <w:rsid w:val="00B95D16"/>
    <w:rsid w:val="00BA0DDA"/>
    <w:rsid w:val="00BB02A5"/>
    <w:rsid w:val="00BB0D71"/>
    <w:rsid w:val="00BB67F9"/>
    <w:rsid w:val="00BB6B95"/>
    <w:rsid w:val="00BC4408"/>
    <w:rsid w:val="00BC709B"/>
    <w:rsid w:val="00BD188A"/>
    <w:rsid w:val="00BD5164"/>
    <w:rsid w:val="00BE1DB4"/>
    <w:rsid w:val="00BE589A"/>
    <w:rsid w:val="00BE784E"/>
    <w:rsid w:val="00BF6485"/>
    <w:rsid w:val="00C007AD"/>
    <w:rsid w:val="00C01075"/>
    <w:rsid w:val="00C060CD"/>
    <w:rsid w:val="00C1287A"/>
    <w:rsid w:val="00C168D5"/>
    <w:rsid w:val="00C25EAE"/>
    <w:rsid w:val="00C27E72"/>
    <w:rsid w:val="00C32809"/>
    <w:rsid w:val="00C3426B"/>
    <w:rsid w:val="00C53E3B"/>
    <w:rsid w:val="00C5443C"/>
    <w:rsid w:val="00C66092"/>
    <w:rsid w:val="00C74DD1"/>
    <w:rsid w:val="00C771A4"/>
    <w:rsid w:val="00C80A3B"/>
    <w:rsid w:val="00C80F49"/>
    <w:rsid w:val="00C8313D"/>
    <w:rsid w:val="00C8484A"/>
    <w:rsid w:val="00C964A4"/>
    <w:rsid w:val="00CA1052"/>
    <w:rsid w:val="00CA1F4D"/>
    <w:rsid w:val="00CA305C"/>
    <w:rsid w:val="00CB75BB"/>
    <w:rsid w:val="00CE7654"/>
    <w:rsid w:val="00CF2D4B"/>
    <w:rsid w:val="00D025BC"/>
    <w:rsid w:val="00D03C0D"/>
    <w:rsid w:val="00D04FE3"/>
    <w:rsid w:val="00D12C8E"/>
    <w:rsid w:val="00D15346"/>
    <w:rsid w:val="00D22AEC"/>
    <w:rsid w:val="00D27A80"/>
    <w:rsid w:val="00D46FCB"/>
    <w:rsid w:val="00D707B0"/>
    <w:rsid w:val="00D859C1"/>
    <w:rsid w:val="00D90F14"/>
    <w:rsid w:val="00DA3776"/>
    <w:rsid w:val="00DA481C"/>
    <w:rsid w:val="00DA5AE0"/>
    <w:rsid w:val="00DA7F39"/>
    <w:rsid w:val="00DC1B9F"/>
    <w:rsid w:val="00DC40C2"/>
    <w:rsid w:val="00DC61AD"/>
    <w:rsid w:val="00DC7120"/>
    <w:rsid w:val="00DF69CB"/>
    <w:rsid w:val="00E12CD3"/>
    <w:rsid w:val="00E1662F"/>
    <w:rsid w:val="00E2796F"/>
    <w:rsid w:val="00E309BF"/>
    <w:rsid w:val="00E32B5B"/>
    <w:rsid w:val="00E37EE2"/>
    <w:rsid w:val="00E54C4B"/>
    <w:rsid w:val="00E56FC0"/>
    <w:rsid w:val="00E81009"/>
    <w:rsid w:val="00E818D7"/>
    <w:rsid w:val="00E92276"/>
    <w:rsid w:val="00E93879"/>
    <w:rsid w:val="00EA4AB8"/>
    <w:rsid w:val="00EB17E1"/>
    <w:rsid w:val="00EB403D"/>
    <w:rsid w:val="00EC0D36"/>
    <w:rsid w:val="00EC1CD9"/>
    <w:rsid w:val="00EC4C3A"/>
    <w:rsid w:val="00ED6FBE"/>
    <w:rsid w:val="00EE4180"/>
    <w:rsid w:val="00EE4878"/>
    <w:rsid w:val="00EE4C73"/>
    <w:rsid w:val="00EF76D3"/>
    <w:rsid w:val="00F02563"/>
    <w:rsid w:val="00F04FA2"/>
    <w:rsid w:val="00F2197F"/>
    <w:rsid w:val="00F245D5"/>
    <w:rsid w:val="00F33820"/>
    <w:rsid w:val="00F345B4"/>
    <w:rsid w:val="00F46104"/>
    <w:rsid w:val="00F71B0B"/>
    <w:rsid w:val="00F9675D"/>
    <w:rsid w:val="00F97DF1"/>
    <w:rsid w:val="00FA40BC"/>
    <w:rsid w:val="00FB6B6C"/>
    <w:rsid w:val="00FD5547"/>
    <w:rsid w:val="00FE2F0E"/>
    <w:rsid w:val="00FE3830"/>
    <w:rsid w:val="00FE74FA"/>
    <w:rsid w:val="00FF0749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337"/>
    <o:shapelayout v:ext="edit">
      <o:idmap v:ext="edit" data="1"/>
    </o:shapelayout>
  </w:shapeDefaults>
  <w:decimalSymbol w:val="."/>
  <w:listSeparator w:val=","/>
  <w14:docId w14:val="70A4EC81"/>
  <w15:docId w15:val="{71311EE1-34C1-47EF-A78E-C110CAAF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C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75C0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3">
    <w:name w:val="Body Text 3"/>
    <w:basedOn w:val="a"/>
    <w:rsid w:val="00275C06"/>
    <w:pPr>
      <w:framePr w:hSpace="180" w:wrap="around" w:vAnchor="page" w:hAnchor="margin" w:xAlign="center" w:y="2841"/>
      <w:spacing w:afterLines="20" w:line="320" w:lineRule="exact"/>
      <w:jc w:val="both"/>
    </w:pPr>
    <w:rPr>
      <w:rFonts w:eastAsia="標楷體"/>
      <w:szCs w:val="20"/>
    </w:rPr>
  </w:style>
  <w:style w:type="paragraph" w:styleId="10">
    <w:name w:val="toc 1"/>
    <w:basedOn w:val="a"/>
    <w:next w:val="a"/>
    <w:autoRedefine/>
    <w:semiHidden/>
    <w:rsid w:val="00275C06"/>
    <w:pPr>
      <w:tabs>
        <w:tab w:val="right" w:leader="dot" w:pos="8306"/>
      </w:tabs>
      <w:adjustRightInd w:val="0"/>
      <w:jc w:val="both"/>
      <w:textAlignment w:val="baseline"/>
    </w:pPr>
    <w:rPr>
      <w:rFonts w:ascii="Arial" w:eastAsia="全真顏體" w:hAnsi="Arial" w:cs="Arial"/>
      <w:noProof/>
      <w:kern w:val="0"/>
    </w:rPr>
  </w:style>
  <w:style w:type="character" w:styleId="a3">
    <w:name w:val="page number"/>
    <w:basedOn w:val="a0"/>
    <w:rsid w:val="00275C06"/>
  </w:style>
  <w:style w:type="paragraph" w:styleId="a4">
    <w:name w:val="footer"/>
    <w:basedOn w:val="a"/>
    <w:rsid w:val="0027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27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Indent 3"/>
    <w:basedOn w:val="a"/>
    <w:rsid w:val="00275C06"/>
    <w:pPr>
      <w:spacing w:line="320" w:lineRule="exact"/>
      <w:ind w:left="720" w:hangingChars="300" w:hanging="720"/>
    </w:pPr>
    <w:rPr>
      <w:rFonts w:ascii="標楷體" w:eastAsia="標楷體" w:hAnsi="標楷體"/>
      <w:szCs w:val="20"/>
    </w:rPr>
  </w:style>
  <w:style w:type="paragraph" w:customStyle="1" w:styleId="a6">
    <w:basedOn w:val="a"/>
    <w:rsid w:val="00186B4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rsid w:val="00DC712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C712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0D16E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ialogtext1">
    <w:name w:val="dialog_text1"/>
    <w:basedOn w:val="a0"/>
    <w:rsid w:val="008F34D2"/>
    <w:rPr>
      <w:rFonts w:ascii="sөũ" w:hAnsi="sөũ" w:hint="defaul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Bushong%2C%20Stewart%20Carlyle&amp;f=author" TargetMode="External"/><Relationship Id="rId13" Type="http://schemas.openxmlformats.org/officeDocument/2006/relationships/hyperlink" Target="http://search.books.com.tw/exep/prod_search.php?key=Bushong%2C%20Stewart%20Carlyle&amp;f=author" TargetMode="External"/><Relationship Id="rId18" Type="http://schemas.openxmlformats.org/officeDocument/2006/relationships/hyperlink" Target="javascript:%20location.href=SearchLink('&#33836;&#27704;&#20142;&#12289;&#21608;&#23452;&#23439;%20&#20027;&#32232;','&#20840;&#39208;&#25628;&#23563;','au'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earch.books.com.tw/exep/prod_search.php?key=Kremkau%2C%20Frederick%20W.%2F%20Forsberg%2C%20Flemming%2C%20Ph.D.%20%28CON%29&amp;f=author" TargetMode="External"/><Relationship Id="rId12" Type="http://schemas.openxmlformats.org/officeDocument/2006/relationships/hyperlink" Target="http://search.books.com.tw/exep/prod_search.php?key=Bushong%2C%20Stewart%20Carlyle&amp;f=author" TargetMode="External"/><Relationship Id="rId17" Type="http://schemas.openxmlformats.org/officeDocument/2006/relationships/hyperlink" Target="http://www.amazon.com/Physics-Radiology-Fourth-Harold-Elford/dp/0398046697/ref=sr_1_1?s=books&amp;ie=UTF8&amp;qid=1329892790&amp;sr=1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azon.com/Physics-Radiology-Fourth-Harold-Elford/dp/0398046697/ref=sr_1_1?s=books&amp;ie=UTF8&amp;qid=1329892790&amp;sr=1-1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amazon.com/Physics-Radiology-Fourth-Harold-Elford/dp/0398046697/ref=sr_1_1?s=books&amp;ie=UTF8&amp;qid=1329892790&amp;sr=1-1" TargetMode="External"/><Relationship Id="rId11" Type="http://schemas.openxmlformats.org/officeDocument/2006/relationships/hyperlink" Target="http://www.amazon.com/Physics-Radiology-Fourth-Harold-Elford/dp/0398046697/ref=sr_1_1?s=books&amp;ie=UTF8&amp;qid=1329892790&amp;sr=1-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earch.books.com.tw/exep/prod_search.php?key=Kremkau%2C%20Frederick%20W.%2F%20Forsberg%2C%20Flemming%2C%20Ph.D.%20%28CON%29&amp;f=author" TargetMode="External"/><Relationship Id="rId10" Type="http://schemas.openxmlformats.org/officeDocument/2006/relationships/hyperlink" Target="http://www.amazon.com/Physics-Radiology-Fourth-Harold-Elford/dp/0398046697/ref=sr_1_1?s=books&amp;ie=UTF8&amp;qid=1329892790&amp;sr=1-1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earch.books.com.tw/exep/prod_search.php?key=Bushong%2C%20Stewart%20Carlyle&amp;f=author" TargetMode="External"/><Relationship Id="rId14" Type="http://schemas.openxmlformats.org/officeDocument/2006/relationships/hyperlink" Target="http://www.amazon.com/Physics-Radiology-Fourth-Harold-Elford/dp/0398046697/ref=sr_1_1?s=books&amp;ie=UTF8&amp;qid=1329892790&amp;sr=1-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5621</Words>
  <Characters>10401</Characters>
  <Application>Microsoft Office Word</Application>
  <DocSecurity>0</DocSecurity>
  <Lines>86</Lines>
  <Paragraphs>31</Paragraphs>
  <ScaleCrop>false</ScaleCrop>
  <Company>moex</Company>
  <LinksUpToDate>false</LinksUpToDate>
  <CharactersWithSpaces>15991</CharactersWithSpaces>
  <SharedDoc>false</SharedDoc>
  <HLinks>
    <vt:vector size="78" baseType="variant">
      <vt:variant>
        <vt:i4>7929872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2490437</vt:i4>
      </vt:variant>
      <vt:variant>
        <vt:i4>30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2490437</vt:i4>
      </vt:variant>
      <vt:variant>
        <vt:i4>27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7929872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7929872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2490437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2490437</vt:i4>
      </vt:variant>
      <vt:variant>
        <vt:i4>15</vt:i4>
      </vt:variant>
      <vt:variant>
        <vt:i4>0</vt:i4>
      </vt:variant>
      <vt:variant>
        <vt:i4>5</vt:i4>
      </vt:variant>
      <vt:variant>
        <vt:lpwstr>http://search.books.com.tw/exep/prod_search.php?key=Bushong%2C%20Stewart%20Carlyle&amp;f=author</vt:lpwstr>
      </vt:variant>
      <vt:variant>
        <vt:lpwstr/>
      </vt:variant>
      <vt:variant>
        <vt:i4>7929872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http://search.books.com.tw/exep/prod_search.php?key=Kremkau%2C%20Frederick%20W.%2F%20Forsberg%2C%20Flemming%2C%20Ph.D.%20%28CON%29&amp;f=author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http://www.amazon.com/Frederick-W.-Kremkau/e/B001IOBCNG/ref=ntt_athr_dp_pel_1</vt:lpwstr>
      </vt:variant>
      <vt:variant>
        <vt:lpwstr/>
      </vt:variant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http://www.amazon.com/Frederick-W.-Kremkau/e/B001IOBCNG/ref=ntt_athr_dp_pel_1</vt:lpwstr>
      </vt:variant>
      <vt:variant>
        <vt:lpwstr/>
      </vt:variant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http://www.amazon.com/Physics-Radiology-Fourth-Harold-Elford/dp/0398046697/ref=sr_1_1?s=books&amp;ie=UTF8&amp;qid=1329892790&amp;sr=1-1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專門職業及技術人員高等考試醫事放射師考試</dc:title>
  <dc:creator>moex</dc:creator>
  <cp:lastModifiedBy>蔡佳玲</cp:lastModifiedBy>
  <cp:revision>38</cp:revision>
  <cp:lastPrinted>2025-01-21T07:48:00Z</cp:lastPrinted>
  <dcterms:created xsi:type="dcterms:W3CDTF">2025-01-20T08:34:00Z</dcterms:created>
  <dcterms:modified xsi:type="dcterms:W3CDTF">2025-01-23T02:57:00Z</dcterms:modified>
</cp:coreProperties>
</file>