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890" w14:textId="77777777" w:rsidR="00BC4214" w:rsidRDefault="008C498C" w:rsidP="00087912">
      <w:pPr>
        <w:pStyle w:val="1"/>
        <w:numPr>
          <w:ilvl w:val="0"/>
          <w:numId w:val="0"/>
        </w:numPr>
        <w:ind w:right="274"/>
      </w:pPr>
      <w:bookmarkStart w:id="0" w:name="_Toc391475544"/>
      <w:bookmarkStart w:id="1" w:name="_Toc454527907"/>
      <w:r>
        <w:rPr>
          <w:rStyle w:val="12"/>
          <w:b w:val="0"/>
          <w:sz w:val="28"/>
        </w:rPr>
        <w:t>附件</w:t>
      </w:r>
      <w:bookmarkEnd w:id="0"/>
      <w:bookmarkEnd w:id="1"/>
      <w:r>
        <w:rPr>
          <w:rStyle w:val="12"/>
          <w:b w:val="0"/>
          <w:sz w:val="28"/>
        </w:rPr>
        <w:t>10</w:t>
      </w:r>
    </w:p>
    <w:bookmarkStart w:id="2" w:name="%E9%99%84%E4%BB%B612"/>
    <w:bookmarkStart w:id="3" w:name="_Toc391475545"/>
    <w:p w14:paraId="092DA639" w14:textId="77777777" w:rsidR="00BC4214" w:rsidRDefault="008C498C">
      <w:pPr>
        <w:pStyle w:val="1162"/>
        <w:spacing w:after="180"/>
        <w:jc w:val="center"/>
      </w:pPr>
      <w:r>
        <w:fldChar w:fldCharType="begin"/>
      </w:r>
      <w:r>
        <w:instrText xml:space="preserve"> MERGEFIELD </w:instrText>
      </w:r>
      <w:r>
        <w:instrText>年</w:instrText>
      </w:r>
      <w:r>
        <w:instrText xml:space="preserve"> </w:instrText>
      </w:r>
      <w:r>
        <w:fldChar w:fldCharType="separate"/>
      </w:r>
      <w:r>
        <w:t>113</w:t>
      </w:r>
      <w:r>
        <w:fldChar w:fldCharType="end"/>
      </w:r>
      <w:r>
        <w:rPr>
          <w:rFonts w:cs="Times New Roman"/>
          <w:bCs w:val="0"/>
          <w:color w:val="000000"/>
          <w:sz w:val="28"/>
        </w:rPr>
        <w:t>年公務人員高等考試二級考試</w:t>
      </w:r>
    </w:p>
    <w:p w14:paraId="374EA090" w14:textId="77777777" w:rsidR="00BC4214" w:rsidRDefault="008C498C">
      <w:pPr>
        <w:pStyle w:val="1162"/>
        <w:spacing w:after="180"/>
        <w:jc w:val="center"/>
      </w:pPr>
      <w:r>
        <w:rPr>
          <w:rFonts w:cs="Times New Roman"/>
          <w:bCs w:val="0"/>
          <w:color w:val="000000"/>
          <w:sz w:val="28"/>
        </w:rPr>
        <w:t>應考人變更地址、</w:t>
      </w:r>
      <w:r>
        <w:rPr>
          <w:rFonts w:cs="Times New Roman"/>
          <w:bCs w:val="0"/>
          <w:color w:val="000000"/>
          <w:sz w:val="28"/>
        </w:rPr>
        <w:t>E-MAIL</w:t>
      </w:r>
      <w:r>
        <w:rPr>
          <w:rFonts w:cs="Times New Roman"/>
          <w:bCs w:val="0"/>
          <w:color w:val="000000"/>
          <w:sz w:val="28"/>
        </w:rPr>
        <w:t>或姓名申請表</w:t>
      </w:r>
      <w:bookmarkEnd w:id="2"/>
      <w:bookmarkEnd w:id="3"/>
    </w:p>
    <w:tbl>
      <w:tblPr>
        <w:tblW w:w="985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493"/>
        <w:gridCol w:w="2542"/>
        <w:gridCol w:w="295"/>
        <w:gridCol w:w="1661"/>
        <w:gridCol w:w="75"/>
        <w:gridCol w:w="3296"/>
      </w:tblGrid>
      <w:tr w:rsidR="00BC4214" w14:paraId="639F571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29591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應考人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0D309" w14:textId="77777777" w:rsidR="00BC4214" w:rsidRDefault="00BC4214">
            <w:pPr>
              <w:pStyle w:val="a2"/>
              <w:snapToGrid w:val="0"/>
              <w:spacing w:line="280" w:lineRule="exact"/>
              <w:rPr>
                <w:color w:val="000000"/>
                <w:sz w:val="28"/>
              </w:rPr>
            </w:pP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CE7AD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pacing w:val="-10"/>
                <w:sz w:val="28"/>
              </w:rPr>
              <w:t>身分證統一編號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07E6F" w14:textId="77777777" w:rsidR="00BC4214" w:rsidRDefault="00BC4214">
            <w:pPr>
              <w:pStyle w:val="a2"/>
              <w:snapToGrid w:val="0"/>
              <w:spacing w:line="280" w:lineRule="exact"/>
              <w:rPr>
                <w:color w:val="000000"/>
                <w:sz w:val="28"/>
              </w:rPr>
            </w:pPr>
          </w:p>
        </w:tc>
      </w:tr>
      <w:tr w:rsidR="00BC4214" w14:paraId="00335B2E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C12FF" w14:textId="77777777" w:rsidR="00BC4214" w:rsidRDefault="00BC4214">
            <w:pPr>
              <w:pStyle w:val="a2"/>
              <w:snapToGrid w:val="0"/>
              <w:spacing w:line="280" w:lineRule="exact"/>
            </w:pPr>
          </w:p>
        </w:tc>
        <w:tc>
          <w:tcPr>
            <w:tcW w:w="25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1A915" w14:textId="77777777" w:rsidR="00BC4214" w:rsidRDefault="00BC4214">
            <w:pPr>
              <w:pStyle w:val="a2"/>
              <w:snapToGrid w:val="0"/>
              <w:spacing w:line="280" w:lineRule="exact"/>
              <w:jc w:val="both"/>
              <w:rPr>
                <w:color w:val="000000"/>
                <w:sz w:val="28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92ED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出生年月日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15129" w14:textId="77777777" w:rsidR="00BC4214" w:rsidRDefault="00BC4214">
            <w:pPr>
              <w:pStyle w:val="a2"/>
              <w:snapToGrid w:val="0"/>
              <w:spacing w:line="280" w:lineRule="exact"/>
              <w:rPr>
                <w:color w:val="000000"/>
                <w:sz w:val="28"/>
              </w:rPr>
            </w:pPr>
          </w:p>
        </w:tc>
      </w:tr>
      <w:tr w:rsidR="00BC4214" w14:paraId="7A646ABB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998D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聯絡電話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885A6" w14:textId="77777777" w:rsidR="00BC4214" w:rsidRDefault="00BC4214">
            <w:pPr>
              <w:pStyle w:val="a2"/>
              <w:snapToGrid w:val="0"/>
              <w:spacing w:line="280" w:lineRule="exact"/>
              <w:jc w:val="both"/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C07D9" w14:textId="77777777" w:rsidR="00BC4214" w:rsidRDefault="008C498C">
            <w:pPr>
              <w:pStyle w:val="a2"/>
              <w:snapToGrid w:val="0"/>
              <w:spacing w:line="280" w:lineRule="exact"/>
              <w:jc w:val="center"/>
            </w:pPr>
            <w:r>
              <w:rPr>
                <w:color w:val="000000"/>
                <w:spacing w:val="-10"/>
                <w:sz w:val="28"/>
                <w:lang w:eastAsia="zh-HK"/>
              </w:rPr>
              <w:t>座</w:t>
            </w:r>
            <w:r>
              <w:rPr>
                <w:color w:val="000000"/>
                <w:spacing w:val="-10"/>
                <w:sz w:val="28"/>
              </w:rPr>
              <w:t>號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75E1CE" w14:textId="77777777" w:rsidR="00BC4214" w:rsidRDefault="008C498C">
            <w:pPr>
              <w:pStyle w:val="a2"/>
              <w:snapToGrid w:val="0"/>
              <w:spacing w:line="280" w:lineRule="exact"/>
              <w:jc w:val="center"/>
            </w:pPr>
            <w:r>
              <w:rPr>
                <w:rFonts w:cs="Arial Unicode MS"/>
                <w:color w:val="000000"/>
                <w:szCs w:val="30"/>
              </w:rPr>
              <w:t>（尚不知</w:t>
            </w:r>
            <w:r>
              <w:rPr>
                <w:rFonts w:cs="Arial Unicode MS"/>
                <w:color w:val="000000"/>
                <w:szCs w:val="30"/>
                <w:lang w:eastAsia="zh-HK"/>
              </w:rPr>
              <w:t>座</w:t>
            </w:r>
            <w:r>
              <w:rPr>
                <w:rFonts w:cs="Arial Unicode MS"/>
                <w:color w:val="000000"/>
                <w:szCs w:val="30"/>
              </w:rPr>
              <w:t>號者免填）</w:t>
            </w:r>
          </w:p>
        </w:tc>
      </w:tr>
      <w:tr w:rsidR="00BC4214" w14:paraId="741907EE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F9266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考試類科</w:t>
            </w:r>
          </w:p>
          <w:p w14:paraId="628046AB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（組）</w:t>
            </w:r>
          </w:p>
        </w:tc>
        <w:tc>
          <w:tcPr>
            <w:tcW w:w="7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3F273" w14:textId="77777777" w:rsidR="00BC4214" w:rsidRDefault="00BC4214">
            <w:pPr>
              <w:pStyle w:val="a2"/>
              <w:snapToGrid w:val="0"/>
              <w:spacing w:line="280" w:lineRule="exact"/>
              <w:jc w:val="center"/>
              <w:rPr>
                <w:color w:val="000000"/>
                <w:sz w:val="28"/>
              </w:rPr>
            </w:pPr>
          </w:p>
        </w:tc>
      </w:tr>
      <w:tr w:rsidR="00BC4214" w14:paraId="043E23ED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233DD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申請日期</w:t>
            </w:r>
          </w:p>
        </w:tc>
        <w:tc>
          <w:tcPr>
            <w:tcW w:w="7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8F9D" w14:textId="77777777" w:rsidR="00BC4214" w:rsidRDefault="008C498C">
            <w:pPr>
              <w:pStyle w:val="a2"/>
              <w:snapToGrid w:val="0"/>
              <w:spacing w:line="280" w:lineRule="exact"/>
              <w:ind w:firstLine="1120"/>
              <w:jc w:val="both"/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年　　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月　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　日</w:t>
            </w:r>
          </w:p>
        </w:tc>
      </w:tr>
      <w:tr w:rsidR="00BC4214" w14:paraId="72C80DB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4DCD0" w14:textId="77777777" w:rsidR="00BC4214" w:rsidRDefault="008C498C">
            <w:pPr>
              <w:pStyle w:val="a2"/>
              <w:snapToGrid w:val="0"/>
              <w:spacing w:line="280" w:lineRule="exact"/>
              <w:jc w:val="center"/>
            </w:pPr>
            <w:r>
              <w:rPr>
                <w:b/>
                <w:bCs/>
                <w:color w:val="000000"/>
                <w:sz w:val="28"/>
              </w:rPr>
              <w:t>申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請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變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更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通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訊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地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址</w:t>
            </w:r>
          </w:p>
        </w:tc>
      </w:tr>
      <w:tr w:rsidR="00BC4214" w14:paraId="7340D754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35D33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color w:val="000000"/>
                <w:sz w:val="28"/>
              </w:rPr>
              <w:t>原地址</w:t>
            </w:r>
          </w:p>
        </w:tc>
        <w:tc>
          <w:tcPr>
            <w:tcW w:w="7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B7C6B" w14:textId="77777777" w:rsidR="00BC4214" w:rsidRDefault="00BC4214">
            <w:pPr>
              <w:pStyle w:val="a2"/>
              <w:snapToGrid w:val="0"/>
              <w:spacing w:line="280" w:lineRule="exact"/>
              <w:rPr>
                <w:color w:val="000000"/>
                <w:sz w:val="28"/>
              </w:rPr>
            </w:pPr>
          </w:p>
        </w:tc>
      </w:tr>
      <w:tr w:rsidR="00BC4214" w14:paraId="13F615A3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1B624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rFonts w:cs="Times New Roman"/>
                <w:color w:val="000000"/>
                <w:sz w:val="28"/>
                <w:szCs w:val="24"/>
              </w:rPr>
              <w:t>申請變更地址</w:t>
            </w:r>
          </w:p>
        </w:tc>
        <w:tc>
          <w:tcPr>
            <w:tcW w:w="7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54A0A" w14:textId="77777777" w:rsidR="00BC4214" w:rsidRDefault="00BC4214">
            <w:pPr>
              <w:pStyle w:val="a2"/>
              <w:snapToGrid w:val="0"/>
              <w:spacing w:line="280" w:lineRule="exact"/>
              <w:rPr>
                <w:color w:val="000000"/>
                <w:sz w:val="28"/>
              </w:rPr>
            </w:pPr>
          </w:p>
        </w:tc>
      </w:tr>
      <w:tr w:rsidR="00BC4214" w14:paraId="7F71B117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85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8C3F0" w14:textId="77777777" w:rsidR="00BC4214" w:rsidRDefault="008C498C">
            <w:pPr>
              <w:pStyle w:val="a2"/>
              <w:snapToGrid w:val="0"/>
              <w:spacing w:line="280" w:lineRule="exact"/>
              <w:jc w:val="center"/>
            </w:pPr>
            <w:r>
              <w:rPr>
                <w:b/>
                <w:bCs/>
                <w:color w:val="000000"/>
                <w:sz w:val="28"/>
              </w:rPr>
              <w:t>申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請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變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更</w:t>
            </w:r>
            <w:r>
              <w:rPr>
                <w:b/>
                <w:bCs/>
                <w:color w:val="000000"/>
                <w:sz w:val="28"/>
              </w:rPr>
              <w:t xml:space="preserve">    E-MAIL</w:t>
            </w:r>
          </w:p>
        </w:tc>
      </w:tr>
      <w:tr w:rsidR="00BC4214" w14:paraId="7F84C424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A3B691" w14:textId="77777777" w:rsidR="00BC4214" w:rsidRDefault="008C498C">
            <w:pPr>
              <w:pStyle w:val="a2"/>
              <w:spacing w:line="280" w:lineRule="exact"/>
            </w:pPr>
            <w:r>
              <w:rPr>
                <w:bCs/>
                <w:color w:val="000000"/>
                <w:sz w:val="28"/>
              </w:rPr>
              <w:t>原</w:t>
            </w:r>
            <w:r>
              <w:rPr>
                <w:bCs/>
                <w:color w:val="000000"/>
                <w:sz w:val="28"/>
              </w:rPr>
              <w:t>E-MAIL</w:t>
            </w:r>
          </w:p>
        </w:tc>
        <w:tc>
          <w:tcPr>
            <w:tcW w:w="78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FB236" w14:textId="77777777" w:rsidR="00BC4214" w:rsidRDefault="00BC4214">
            <w:pPr>
              <w:pStyle w:val="a2"/>
              <w:spacing w:line="280" w:lineRule="exact"/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BC4214" w14:paraId="66147EA3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5831B" w14:textId="77777777" w:rsidR="00BC4214" w:rsidRDefault="008C498C">
            <w:pPr>
              <w:pStyle w:val="a2"/>
              <w:snapToGrid w:val="0"/>
              <w:spacing w:line="280" w:lineRule="exact"/>
            </w:pPr>
            <w:r>
              <w:rPr>
                <w:rFonts w:cs="Times New Roman"/>
                <w:color w:val="000000"/>
                <w:sz w:val="28"/>
                <w:szCs w:val="24"/>
              </w:rPr>
              <w:t>變更後</w:t>
            </w:r>
            <w:r>
              <w:rPr>
                <w:rFonts w:cs="Times New Roman"/>
                <w:color w:val="000000"/>
                <w:sz w:val="28"/>
                <w:szCs w:val="24"/>
              </w:rPr>
              <w:t>E-MAIL</w:t>
            </w:r>
          </w:p>
        </w:tc>
        <w:tc>
          <w:tcPr>
            <w:tcW w:w="78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35730" w14:textId="77777777" w:rsidR="00BC4214" w:rsidRDefault="00BC4214">
            <w:pPr>
              <w:pStyle w:val="a2"/>
              <w:spacing w:line="280" w:lineRule="exact"/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BC4214" w14:paraId="4D45B57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5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B27E1" w14:textId="77777777" w:rsidR="00BC4214" w:rsidRDefault="008C498C">
            <w:pPr>
              <w:pStyle w:val="a2"/>
              <w:spacing w:line="280" w:lineRule="exact"/>
              <w:jc w:val="center"/>
            </w:pPr>
            <w:r>
              <w:rPr>
                <w:b/>
                <w:bCs/>
                <w:color w:val="000000"/>
                <w:sz w:val="28"/>
              </w:rPr>
              <w:t>申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請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</w:rPr>
              <w:t>變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更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姓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名</w:t>
            </w:r>
          </w:p>
        </w:tc>
      </w:tr>
      <w:tr w:rsidR="00BC4214" w14:paraId="000D65EA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37BA" w14:textId="77777777" w:rsidR="00BC4214" w:rsidRDefault="008C498C">
            <w:pPr>
              <w:pStyle w:val="a2"/>
              <w:spacing w:line="280" w:lineRule="exact"/>
              <w:jc w:val="center"/>
            </w:pPr>
            <w:r>
              <w:rPr>
                <w:color w:val="000000"/>
                <w:sz w:val="28"/>
              </w:rPr>
              <w:t>原姓名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9577" w14:textId="77777777" w:rsidR="00BC4214" w:rsidRDefault="00BC4214">
            <w:pPr>
              <w:pStyle w:val="a2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7C73A" w14:textId="77777777" w:rsidR="00BC4214" w:rsidRDefault="008C498C">
            <w:pPr>
              <w:pStyle w:val="a2"/>
              <w:spacing w:line="280" w:lineRule="exact"/>
              <w:jc w:val="center"/>
            </w:pPr>
            <w:r>
              <w:rPr>
                <w:color w:val="000000"/>
                <w:sz w:val="28"/>
              </w:rPr>
              <w:t>變更後姓名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2E37A" w14:textId="77777777" w:rsidR="00BC4214" w:rsidRDefault="00BC4214">
            <w:pPr>
              <w:pStyle w:val="a2"/>
              <w:rPr>
                <w:color w:val="000000"/>
              </w:rPr>
            </w:pPr>
          </w:p>
        </w:tc>
      </w:tr>
      <w:tr w:rsidR="00BC4214" w14:paraId="4EFE0458" w14:textId="77777777">
        <w:tblPrEx>
          <w:tblCellMar>
            <w:top w:w="0" w:type="dxa"/>
            <w:bottom w:w="0" w:type="dxa"/>
          </w:tblCellMar>
        </w:tblPrEx>
        <w:trPr>
          <w:trHeight w:val="3321"/>
        </w:trPr>
        <w:tc>
          <w:tcPr>
            <w:tcW w:w="482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6407" w14:textId="77777777" w:rsidR="00BC4214" w:rsidRDefault="008C498C">
            <w:pPr>
              <w:pStyle w:val="a2"/>
              <w:spacing w:line="420" w:lineRule="exact"/>
              <w:jc w:val="center"/>
            </w:pPr>
            <w:r>
              <w:rPr>
                <w:rFonts w:cs="Arial Unicode MS"/>
                <w:color w:val="000000"/>
                <w:sz w:val="28"/>
                <w:szCs w:val="30"/>
              </w:rPr>
              <w:t>變更後國民身分證正面黏貼處</w:t>
            </w:r>
          </w:p>
        </w:tc>
        <w:tc>
          <w:tcPr>
            <w:tcW w:w="5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25DA" w14:textId="77777777" w:rsidR="00BC4214" w:rsidRDefault="008C498C">
            <w:pPr>
              <w:pStyle w:val="a2"/>
              <w:spacing w:line="420" w:lineRule="exact"/>
              <w:jc w:val="center"/>
            </w:pPr>
            <w:r>
              <w:rPr>
                <w:rFonts w:cs="Arial Unicode MS"/>
                <w:color w:val="000000"/>
                <w:sz w:val="28"/>
                <w:szCs w:val="30"/>
              </w:rPr>
              <w:t>變更後國民身分證背面黏貼處</w:t>
            </w:r>
          </w:p>
        </w:tc>
      </w:tr>
      <w:tr w:rsidR="00BC4214" w14:paraId="0A03BAD8" w14:textId="77777777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985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9903F" w14:textId="77777777" w:rsidR="00BC4214" w:rsidRDefault="008C498C">
            <w:pPr>
              <w:pStyle w:val="a2"/>
              <w:spacing w:line="360" w:lineRule="exact"/>
            </w:pPr>
            <w:r>
              <w:rPr>
                <w:color w:val="000000"/>
              </w:rPr>
              <w:t xml:space="preserve">注意事項：　</w:t>
            </w:r>
          </w:p>
          <w:p w14:paraId="5E1F600E" w14:textId="77777777" w:rsidR="00BC4214" w:rsidRDefault="008C498C">
            <w:pPr>
              <w:pStyle w:val="a2"/>
              <w:spacing w:line="360" w:lineRule="exact"/>
              <w:ind w:left="480" w:hanging="480"/>
              <w:jc w:val="both"/>
            </w:pPr>
            <w:r>
              <w:rPr>
                <w:color w:val="000000"/>
              </w:rPr>
              <w:t>一、</w:t>
            </w:r>
            <w:proofErr w:type="gramStart"/>
            <w:r>
              <w:t>本表請以</w:t>
            </w:r>
            <w:proofErr w:type="gramEnd"/>
            <w:r>
              <w:t>傳真或掛號函知</w:t>
            </w:r>
            <w:proofErr w:type="gramStart"/>
            <w:r>
              <w:t>考選部高普</w:t>
            </w:r>
            <w:proofErr w:type="gramEnd"/>
            <w:r>
              <w:t>考試司第二科，</w:t>
            </w:r>
            <w:r>
              <w:rPr>
                <w:b/>
                <w:bCs/>
              </w:rPr>
              <w:t>申請變更姓名者，請另附更名後之國民身分證影本及戶籍謄本</w:t>
            </w:r>
            <w:r>
              <w:t>，以便處理。更正考試通知書者，應於</w:t>
            </w:r>
            <w:r w:rsidRPr="00087912">
              <w:fldChar w:fldCharType="begin"/>
            </w:r>
            <w:r w:rsidRPr="00087912">
              <w:instrText xml:space="preserve"> MERGEFIELD </w:instrText>
            </w:r>
            <w:r w:rsidRPr="00087912">
              <w:instrText>年</w:instrText>
            </w:r>
            <w:r w:rsidRPr="00087912">
              <w:instrText xml:space="preserve"> </w:instrText>
            </w:r>
            <w:r w:rsidRPr="00087912">
              <w:fldChar w:fldCharType="separate"/>
            </w:r>
            <w:r w:rsidRPr="00087912">
              <w:t>113</w:t>
            </w:r>
            <w:r w:rsidRPr="00087912">
              <w:fldChar w:fldCharType="end"/>
            </w:r>
            <w:r w:rsidRPr="00087912">
              <w:t>年</w:t>
            </w:r>
            <w:r w:rsidRPr="00087912">
              <w:fldChar w:fldCharType="begin"/>
            </w:r>
            <w:r w:rsidRPr="00087912">
              <w:instrText xml:space="preserve"> MERGEFIELD </w:instrText>
            </w:r>
            <w:r w:rsidRPr="00087912">
              <w:instrText>申請變更入場證期限</w:instrText>
            </w:r>
            <w:r w:rsidRPr="00087912">
              <w:instrText xml:space="preserve"> </w:instrText>
            </w:r>
            <w:r w:rsidRPr="00087912">
              <w:fldChar w:fldCharType="separate"/>
            </w:r>
            <w:r w:rsidRPr="00087912">
              <w:t>9</w:t>
            </w:r>
            <w:r w:rsidRPr="00087912">
              <w:t>月</w:t>
            </w:r>
            <w:r w:rsidRPr="00087912">
              <w:t>6</w:t>
            </w:r>
            <w:r w:rsidRPr="00087912">
              <w:t>日</w:t>
            </w:r>
            <w:r w:rsidRPr="00087912">
              <w:fldChar w:fldCharType="end"/>
            </w:r>
            <w:r w:rsidRPr="00087912">
              <w:t>前</w:t>
            </w:r>
            <w:r w:rsidRPr="00087912">
              <w:t>申請、更正成績通知資料者，第一試筆試、第二試口試應分別於</w:t>
            </w:r>
            <w:r w:rsidRPr="00087912">
              <w:fldChar w:fldCharType="begin"/>
            </w:r>
            <w:r w:rsidRPr="00087912">
              <w:instrText xml:space="preserve"> MERGEFIELD </w:instrText>
            </w:r>
            <w:r w:rsidRPr="00087912">
              <w:instrText>年</w:instrText>
            </w:r>
            <w:r w:rsidRPr="00087912">
              <w:instrText xml:space="preserve"> </w:instrText>
            </w:r>
            <w:r w:rsidRPr="00087912">
              <w:fldChar w:fldCharType="separate"/>
            </w:r>
            <w:r w:rsidRPr="00087912">
              <w:t>113</w:t>
            </w:r>
            <w:r w:rsidRPr="00087912">
              <w:fldChar w:fldCharType="end"/>
            </w:r>
            <w:r w:rsidRPr="00087912">
              <w:t>年</w:t>
            </w:r>
            <w:r w:rsidRPr="00087912">
              <w:fldChar w:fldCharType="begin"/>
            </w:r>
            <w:r w:rsidRPr="00087912">
              <w:instrText xml:space="preserve"> MERGEFIELD </w:instrText>
            </w:r>
            <w:r w:rsidRPr="00087912">
              <w:instrText>申請變更筆試成績單期限</w:instrText>
            </w:r>
            <w:r w:rsidRPr="00087912">
              <w:instrText xml:space="preserve"> </w:instrText>
            </w:r>
            <w:r w:rsidRPr="00087912">
              <w:fldChar w:fldCharType="separate"/>
            </w:r>
            <w:r w:rsidRPr="00087912">
              <w:t>10</w:t>
            </w:r>
            <w:r w:rsidRPr="00087912">
              <w:t>月</w:t>
            </w:r>
            <w:r w:rsidRPr="00087912">
              <w:t>29</w:t>
            </w:r>
            <w:r w:rsidRPr="00087912">
              <w:t>日</w:t>
            </w:r>
            <w:r w:rsidRPr="00087912">
              <w:fldChar w:fldCharType="end"/>
            </w:r>
            <w:r w:rsidRPr="00087912">
              <w:t>前、</w:t>
            </w:r>
            <w:r w:rsidRPr="00087912">
              <w:fldChar w:fldCharType="begin"/>
            </w:r>
            <w:r w:rsidRPr="00087912">
              <w:instrText xml:space="preserve"> MERGEFIELD </w:instrText>
            </w:r>
            <w:r w:rsidRPr="00087912">
              <w:instrText>年</w:instrText>
            </w:r>
            <w:r w:rsidRPr="00087912">
              <w:instrText xml:space="preserve"> </w:instrText>
            </w:r>
            <w:r w:rsidRPr="00087912">
              <w:fldChar w:fldCharType="separate"/>
            </w:r>
            <w:r w:rsidRPr="00087912">
              <w:t>113</w:t>
            </w:r>
            <w:r w:rsidRPr="00087912">
              <w:fldChar w:fldCharType="end"/>
            </w:r>
            <w:r w:rsidRPr="00087912">
              <w:t>年</w:t>
            </w:r>
            <w:r w:rsidRPr="00087912">
              <w:fldChar w:fldCharType="begin"/>
            </w:r>
            <w:r w:rsidRPr="00087912">
              <w:instrText xml:space="preserve"> MERGEFIELD </w:instrText>
            </w:r>
            <w:r w:rsidRPr="00087912">
              <w:instrText>申請變更二級口試成績單期限</w:instrText>
            </w:r>
            <w:r w:rsidRPr="00087912">
              <w:instrText xml:space="preserve"> </w:instrText>
            </w:r>
            <w:r w:rsidRPr="00087912">
              <w:fldChar w:fldCharType="separate"/>
            </w:r>
            <w:r w:rsidRPr="00087912">
              <w:t>12</w:t>
            </w:r>
            <w:r w:rsidRPr="00087912">
              <w:t>月</w:t>
            </w:r>
            <w:r w:rsidRPr="00087912">
              <w:t>16</w:t>
            </w:r>
            <w:r w:rsidRPr="00087912">
              <w:t>日</w:t>
            </w:r>
            <w:r w:rsidRPr="00087912">
              <w:fldChar w:fldCharType="end"/>
            </w:r>
            <w:r w:rsidRPr="00087912">
              <w:t>前</w:t>
            </w:r>
            <w:r w:rsidRPr="00087912">
              <w:t>申請；未於</w:t>
            </w:r>
            <w:r>
              <w:t>前揭日期前申請，致考試有關文件錯誤而發生延誤情事，由應考人自行負責。</w:t>
            </w:r>
          </w:p>
          <w:p w14:paraId="74B4E881" w14:textId="77777777" w:rsidR="00BC4214" w:rsidRDefault="008C498C">
            <w:pPr>
              <w:pStyle w:val="a2"/>
              <w:spacing w:line="360" w:lineRule="exact"/>
              <w:ind w:left="480" w:hanging="480"/>
              <w:jc w:val="both"/>
            </w:pPr>
            <w:r>
              <w:rPr>
                <w:color w:val="000000"/>
              </w:rPr>
              <w:t>二、傳真電話：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2236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3491</w:t>
            </w:r>
            <w:r>
              <w:rPr>
                <w:color w:val="000000"/>
              </w:rPr>
              <w:t>，傳真後請電洽（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）</w:t>
            </w:r>
            <w:r>
              <w:rPr>
                <w:color w:val="000000"/>
              </w:rPr>
              <w:t>2236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9188</w:t>
            </w:r>
            <w:r>
              <w:rPr>
                <w:color w:val="000000"/>
              </w:rPr>
              <w:t>轉</w:t>
            </w:r>
            <w:r>
              <w:rPr>
                <w:color w:val="000000"/>
              </w:rPr>
              <w:t>3902</w:t>
            </w:r>
            <w:r>
              <w:rPr>
                <w:color w:val="000000"/>
              </w:rPr>
              <w:t>確認。</w:t>
            </w:r>
          </w:p>
          <w:p w14:paraId="5B489186" w14:textId="77777777" w:rsidR="00BC4214" w:rsidRDefault="008C498C">
            <w:pPr>
              <w:pStyle w:val="a2"/>
              <w:spacing w:line="360" w:lineRule="exact"/>
              <w:ind w:left="480" w:hanging="480"/>
            </w:pPr>
            <w:r>
              <w:rPr>
                <w:color w:val="000000"/>
              </w:rPr>
              <w:t>三、寄件地址：</w:t>
            </w:r>
            <w:r>
              <w:rPr>
                <w:color w:val="000000"/>
              </w:rPr>
              <w:t>116203</w:t>
            </w:r>
            <w:r>
              <w:rPr>
                <w:color w:val="000000"/>
                <w:lang w:eastAsia="zh-HK"/>
              </w:rPr>
              <w:t>臺</w:t>
            </w:r>
            <w:r>
              <w:rPr>
                <w:color w:val="000000"/>
              </w:rPr>
              <w:t>北市文山區試院路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號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高普考試司第二科收，並請於信封上註明「變更地址、</w:t>
            </w:r>
            <w:r>
              <w:rPr>
                <w:color w:val="000000"/>
              </w:rPr>
              <w:t>E-MAIL</w:t>
            </w:r>
            <w:r>
              <w:rPr>
                <w:color w:val="000000"/>
              </w:rPr>
              <w:t>或姓名」</w:t>
            </w:r>
            <w:r>
              <w:rPr>
                <w:color w:val="000000"/>
              </w:rPr>
              <w:t>)</w:t>
            </w:r>
          </w:p>
        </w:tc>
      </w:tr>
    </w:tbl>
    <w:p w14:paraId="4C2398EE" w14:textId="77777777" w:rsidR="00BC4214" w:rsidRDefault="00BC4214">
      <w:pPr>
        <w:pStyle w:val="a2"/>
        <w:rPr>
          <w:rFonts w:eastAsia="新細明體"/>
        </w:rPr>
      </w:pPr>
    </w:p>
    <w:sectPr w:rsidR="00BC4214">
      <w:footerReference w:type="default" r:id="rId7"/>
      <w:pgSz w:w="11906" w:h="16838"/>
      <w:pgMar w:top="720" w:right="868" w:bottom="680" w:left="1202" w:header="720" w:footer="502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2E31" w14:textId="77777777" w:rsidR="008C498C" w:rsidRDefault="008C498C">
      <w:r>
        <w:separator/>
      </w:r>
    </w:p>
  </w:endnote>
  <w:endnote w:type="continuationSeparator" w:id="0">
    <w:p w14:paraId="47102902" w14:textId="77777777" w:rsidR="008C498C" w:rsidRDefault="008C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F828" w14:textId="77777777" w:rsidR="000277A1" w:rsidRDefault="008C498C">
    <w:pPr>
      <w:pStyle w:val="af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45B4FA8F" w14:textId="77777777" w:rsidR="000277A1" w:rsidRDefault="008C498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5029" w14:textId="77777777" w:rsidR="008C498C" w:rsidRDefault="008C498C">
      <w:r>
        <w:rPr>
          <w:color w:val="000000"/>
        </w:rPr>
        <w:separator/>
      </w:r>
    </w:p>
  </w:footnote>
  <w:footnote w:type="continuationSeparator" w:id="0">
    <w:p w14:paraId="1AE98E48" w14:textId="77777777" w:rsidR="008C498C" w:rsidRDefault="008C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C71"/>
    <w:multiLevelType w:val="multilevel"/>
    <w:tmpl w:val="40AA4162"/>
    <w:styleLink w:val="LFO3"/>
    <w:lvl w:ilvl="0">
      <w:start w:val="1"/>
      <w:numFmt w:val="decimal"/>
      <w:pStyle w:val="a"/>
      <w:lvlText w:val="%1."/>
      <w:lvlJc w:val="left"/>
      <w:pPr>
        <w:ind w:left="361" w:hanging="36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0B42330"/>
    <w:multiLevelType w:val="multilevel"/>
    <w:tmpl w:val="23C0BED8"/>
    <w:styleLink w:val="LFO2"/>
    <w:lvl w:ilvl="0">
      <w:numFmt w:val="bullet"/>
      <w:pStyle w:val="a0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E990536"/>
    <w:multiLevelType w:val="multilevel"/>
    <w:tmpl w:val="262E0E58"/>
    <w:styleLink w:val="LFO4"/>
    <w:lvl w:ilvl="0">
      <w:numFmt w:val="bullet"/>
      <w:pStyle w:val="2"/>
      <w:lvlText w:val=""/>
      <w:lvlJc w:val="left"/>
      <w:pPr>
        <w:ind w:left="841" w:hanging="360"/>
      </w:pPr>
      <w:rPr>
        <w:rFonts w:ascii="Wingdings" w:hAnsi="Wingding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EAD7D16"/>
    <w:multiLevelType w:val="multilevel"/>
    <w:tmpl w:val="ED3A626E"/>
    <w:styleLink w:val="LFO8"/>
    <w:lvl w:ilvl="0">
      <w:start w:val="1"/>
      <w:numFmt w:val="decimal"/>
      <w:pStyle w:val="20"/>
      <w:lvlText w:val="%1."/>
      <w:lvlJc w:val="left"/>
      <w:pPr>
        <w:ind w:left="841" w:hanging="36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78132A1"/>
    <w:multiLevelType w:val="multilevel"/>
    <w:tmpl w:val="2806BD68"/>
    <w:styleLink w:val="LFO5"/>
    <w:lvl w:ilvl="0">
      <w:numFmt w:val="bullet"/>
      <w:pStyle w:val="3"/>
      <w:lvlText w:val=""/>
      <w:lvlJc w:val="left"/>
      <w:pPr>
        <w:ind w:left="1321" w:hanging="360"/>
      </w:pPr>
      <w:rPr>
        <w:rFonts w:ascii="Wingdings" w:hAnsi="Wingding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7E23B8D"/>
    <w:multiLevelType w:val="multilevel"/>
    <w:tmpl w:val="8B547E60"/>
    <w:styleLink w:val="LFO9"/>
    <w:lvl w:ilvl="0">
      <w:start w:val="1"/>
      <w:numFmt w:val="decimal"/>
      <w:pStyle w:val="30"/>
      <w:lvlText w:val="%1."/>
      <w:lvlJc w:val="left"/>
      <w:pPr>
        <w:ind w:left="1321" w:hanging="36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0CE043B"/>
    <w:multiLevelType w:val="multilevel"/>
    <w:tmpl w:val="00FAAF1E"/>
    <w:styleLink w:val="LFO7"/>
    <w:lvl w:ilvl="0">
      <w:numFmt w:val="bullet"/>
      <w:pStyle w:val="5"/>
      <w:lvlText w:val=""/>
      <w:lvlJc w:val="left"/>
      <w:pPr>
        <w:ind w:left="2281" w:hanging="360"/>
      </w:pPr>
      <w:rPr>
        <w:rFonts w:ascii="Wingdings" w:hAnsi="Wingding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650E29A7"/>
    <w:multiLevelType w:val="multilevel"/>
    <w:tmpl w:val="3074545C"/>
    <w:styleLink w:val="LFO10"/>
    <w:lvl w:ilvl="0">
      <w:start w:val="1"/>
      <w:numFmt w:val="decimal"/>
      <w:pStyle w:val="4"/>
      <w:lvlText w:val="%1."/>
      <w:lvlJc w:val="left"/>
      <w:pPr>
        <w:ind w:left="1801" w:hanging="36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68DC0DC6"/>
    <w:multiLevelType w:val="multilevel"/>
    <w:tmpl w:val="1EEEE12E"/>
    <w:styleLink w:val="WWOutlineListStyle"/>
    <w:lvl w:ilvl="0">
      <w:start w:val="1"/>
      <w:numFmt w:val="decimal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14E7DD6"/>
    <w:multiLevelType w:val="multilevel"/>
    <w:tmpl w:val="B8A883D8"/>
    <w:styleLink w:val="LFO11"/>
    <w:lvl w:ilvl="0">
      <w:start w:val="1"/>
      <w:numFmt w:val="decimal"/>
      <w:pStyle w:val="50"/>
      <w:lvlText w:val="%1."/>
      <w:lvlJc w:val="left"/>
      <w:pPr>
        <w:ind w:left="2281" w:hanging="36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438484F"/>
    <w:multiLevelType w:val="multilevel"/>
    <w:tmpl w:val="8A349698"/>
    <w:styleLink w:val="LFO6"/>
    <w:lvl w:ilvl="0">
      <w:numFmt w:val="bullet"/>
      <w:pStyle w:val="40"/>
      <w:lvlText w:val=""/>
      <w:lvlJc w:val="left"/>
      <w:pPr>
        <w:ind w:left="1801" w:hanging="360"/>
      </w:pPr>
      <w:rPr>
        <w:rFonts w:ascii="Wingdings" w:hAnsi="Wingding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4214"/>
    <w:rsid w:val="00087912"/>
    <w:rsid w:val="008C498C"/>
    <w:rsid w:val="00BC4214"/>
    <w:rsid w:val="00E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2F70"/>
  <w15:docId w15:val="{AA9A2BB1-1BC4-4B79-879A-85C7F0D5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textAlignment w:val="baseline"/>
    </w:pPr>
    <w:rPr>
      <w:rFonts w:ascii="Calibri" w:hAnsi="Calibri"/>
      <w:kern w:val="3"/>
      <w:sz w:val="24"/>
      <w:szCs w:val="22"/>
    </w:rPr>
  </w:style>
  <w:style w:type="paragraph" w:styleId="1">
    <w:name w:val="heading 1"/>
    <w:basedOn w:val="a1"/>
    <w:next w:val="a2"/>
    <w:uiPriority w:val="9"/>
    <w:qFormat/>
    <w:pPr>
      <w:numPr>
        <w:numId w:val="1"/>
      </w:numPr>
      <w:tabs>
        <w:tab w:val="left" w:pos="0"/>
        <w:tab w:val="left" w:leader="underscore" w:pos="9837"/>
      </w:tabs>
      <w:suppressAutoHyphens/>
      <w:snapToGrid w:val="0"/>
      <w:spacing w:before="180" w:after="180" w:line="240" w:lineRule="exact"/>
      <w:jc w:val="right"/>
      <w:outlineLvl w:val="0"/>
    </w:pPr>
    <w:rPr>
      <w:rFonts w:ascii="標楷體" w:eastAsia="標楷體" w:hAnsi="標楷體" w:cs="Arial"/>
      <w:bCs/>
      <w:spacing w:val="-6"/>
      <w:kern w:val="0"/>
      <w:sz w:val="28"/>
      <w:szCs w:val="28"/>
    </w:rPr>
  </w:style>
  <w:style w:type="paragraph" w:styleId="21">
    <w:name w:val="heading 2"/>
    <w:basedOn w:val="a1"/>
    <w:next w:val="a2"/>
    <w:uiPriority w:val="9"/>
    <w:semiHidden/>
    <w:unhideWhenUsed/>
    <w:qFormat/>
    <w:pPr>
      <w:keepNext/>
      <w:suppressAutoHyphens/>
      <w:jc w:val="center"/>
      <w:outlineLvl w:val="1"/>
    </w:pPr>
    <w:rPr>
      <w:rFonts w:ascii="標楷體" w:eastAsia="標楷體" w:hAnsi="標楷體" w:cs="標楷體"/>
      <w:b/>
      <w:bCs/>
      <w:sz w:val="32"/>
      <w:szCs w:val="48"/>
    </w:rPr>
  </w:style>
  <w:style w:type="paragraph" w:styleId="31">
    <w:name w:val="heading 3"/>
    <w:basedOn w:val="a1"/>
    <w:next w:val="a2"/>
    <w:uiPriority w:val="9"/>
    <w:semiHidden/>
    <w:unhideWhenUsed/>
    <w:qFormat/>
    <w:pPr>
      <w:keepNext/>
      <w:suppressAutoHyphens/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51">
    <w:name w:val="heading 5"/>
    <w:basedOn w:val="a1"/>
    <w:next w:val="a2"/>
    <w:uiPriority w:val="9"/>
    <w:semiHidden/>
    <w:unhideWhenUsed/>
    <w:qFormat/>
    <w:pPr>
      <w:keepNext/>
      <w:tabs>
        <w:tab w:val="left" w:pos="0"/>
      </w:tabs>
      <w:suppressAutoHyphens/>
      <w:spacing w:line="720" w:lineRule="auto"/>
      <w:ind w:left="200"/>
      <w:outlineLvl w:val="4"/>
    </w:pPr>
    <w:rPr>
      <w:rFonts w:ascii="Arial" w:eastAsia="Arial" w:hAnsi="Arial" w:cs="Arial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">
    <w:name w:val="WW_OutlineListStyle"/>
    <w:basedOn w:val="a5"/>
    <w:pPr>
      <w:numPr>
        <w:numId w:val="1"/>
      </w:numPr>
    </w:pPr>
  </w:style>
  <w:style w:type="character" w:customStyle="1" w:styleId="10">
    <w:name w:val="標題 1 字元"/>
    <w:rPr>
      <w:rFonts w:ascii="標楷體" w:eastAsia="標楷體" w:hAnsi="標楷體" w:cs="Arial"/>
      <w:bCs/>
      <w:spacing w:val="-6"/>
      <w:kern w:val="0"/>
      <w:sz w:val="28"/>
      <w:szCs w:val="28"/>
    </w:rPr>
  </w:style>
  <w:style w:type="character" w:customStyle="1" w:styleId="22">
    <w:name w:val="標題 2 字元"/>
    <w:rPr>
      <w:rFonts w:ascii="標楷體" w:eastAsia="標楷體" w:hAnsi="標楷體" w:cs="Times New Roman"/>
      <w:b/>
      <w:bCs/>
      <w:sz w:val="32"/>
      <w:szCs w:val="48"/>
    </w:rPr>
  </w:style>
  <w:style w:type="character" w:customStyle="1" w:styleId="32">
    <w:name w:val="標題 3 字元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2">
    <w:name w:val="標題 5 字元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a6">
    <w:name w:val="註解文字 字元"/>
    <w:rPr>
      <w:rFonts w:ascii="Times New Roman" w:eastAsia="標楷體" w:hAnsi="Times New Roman" w:cs="Times New Roman"/>
      <w:szCs w:val="20"/>
    </w:rPr>
  </w:style>
  <w:style w:type="character" w:customStyle="1" w:styleId="a7">
    <w:name w:val="本文縮排 字元"/>
    <w:rPr>
      <w:rFonts w:ascii="標楷體" w:eastAsia="標楷體" w:hAnsi="標楷體" w:cs="Times New Roman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</w:style>
  <w:style w:type="character" w:styleId="aa">
    <w:name w:val="Hyperlink"/>
    <w:rPr>
      <w:rFonts w:eastAsia="標楷體"/>
      <w:color w:val="auto"/>
      <w:sz w:val="28"/>
      <w:u w:val="none"/>
    </w:rPr>
  </w:style>
  <w:style w:type="character" w:customStyle="1" w:styleId="33">
    <w:name w:val="本文縮排 3 字元"/>
    <w:rPr>
      <w:rFonts w:ascii="標楷體" w:eastAsia="標楷體" w:hAnsi="標楷體" w:cs="Times New Roman"/>
      <w:szCs w:val="20"/>
    </w:rPr>
  </w:style>
  <w:style w:type="character" w:customStyle="1" w:styleId="HTML">
    <w:name w:val="HTML 預設格式 字元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23">
    <w:name w:val="本文縮排 2 字元"/>
    <w:rPr>
      <w:rFonts w:ascii="標楷體" w:eastAsia="標楷體" w:hAnsi="標楷體" w:cs="Times New Roman"/>
      <w:szCs w:val="24"/>
    </w:rPr>
  </w:style>
  <w:style w:type="character" w:customStyle="1" w:styleId="ab">
    <w:name w:val="純文字 字元"/>
    <w:rPr>
      <w:rFonts w:ascii="細明體" w:eastAsia="細明體" w:hAnsi="細明體" w:cs="Times New Roman"/>
      <w:szCs w:val="20"/>
    </w:rPr>
  </w:style>
  <w:style w:type="character" w:customStyle="1" w:styleId="24">
    <w:name w:val="本文 2 字元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c">
    <w:name w:val="本文 字元"/>
    <w:rPr>
      <w:rFonts w:ascii="標楷體" w:eastAsia="標楷體" w:hAnsi="標楷體" w:cs="Times New Roman"/>
      <w:szCs w:val="20"/>
    </w:rPr>
  </w:style>
  <w:style w:type="character" w:customStyle="1" w:styleId="11">
    <w:name w:val="標題1"/>
    <w:basedOn w:val="a3"/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日期 字元"/>
    <w:rPr>
      <w:rFonts w:ascii="Times New Roman" w:eastAsia="新細明體" w:hAnsi="Times New Roman" w:cs="Times New Roman"/>
      <w:szCs w:val="24"/>
    </w:rPr>
  </w:style>
  <w:style w:type="character" w:customStyle="1" w:styleId="34">
    <w:name w:val="本文 3 字元"/>
    <w:rPr>
      <w:rFonts w:ascii="標楷體" w:eastAsia="標楷體" w:hAnsi="標楷體" w:cs="Times New Roman"/>
      <w:szCs w:val="20"/>
    </w:rPr>
  </w:style>
  <w:style w:type="character" w:customStyle="1" w:styleId="af1">
    <w:name w:val="註解方塊文字 字元"/>
    <w:rPr>
      <w:rFonts w:ascii="Arial" w:eastAsia="新細明體" w:hAnsi="Arial" w:cs="Times New Roman"/>
      <w:sz w:val="18"/>
      <w:szCs w:val="18"/>
    </w:rPr>
  </w:style>
  <w:style w:type="character" w:customStyle="1" w:styleId="af2">
    <w:name w:val="註釋標題 字元"/>
    <w:rPr>
      <w:rFonts w:ascii="標楷體" w:eastAsia="標楷體" w:hAnsi="標楷體" w:cs="Times New Roman"/>
      <w:szCs w:val="24"/>
    </w:rPr>
  </w:style>
  <w:style w:type="character" w:customStyle="1" w:styleId="116">
    <w:name w:val="樣式 標題1 + 標楷體 16 點 粗體 字元"/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12">
    <w:name w:val="樣式1"/>
    <w:rPr>
      <w:rFonts w:eastAsia="標楷體"/>
      <w:b/>
      <w:bCs/>
      <w:color w:val="auto"/>
      <w:sz w:val="32"/>
      <w:u w:val="none"/>
    </w:rPr>
  </w:style>
  <w:style w:type="character" w:customStyle="1" w:styleId="1160">
    <w:name w:val="樣式 標題1 + (中文) 標楷體 16 點 粗體"/>
    <w:rPr>
      <w:rFonts w:eastAsia="標楷體"/>
      <w:bCs/>
      <w:sz w:val="32"/>
    </w:rPr>
  </w:style>
  <w:style w:type="character" w:customStyle="1" w:styleId="1161">
    <w:name w:val="樣式 標題1 + (中文) 標楷體 16 點 粗體1"/>
    <w:rPr>
      <w:rFonts w:eastAsia="標楷體"/>
      <w:bCs/>
      <w:sz w:val="28"/>
    </w:rPr>
  </w:style>
  <w:style w:type="character" w:customStyle="1" w:styleId="13">
    <w:name w:val="樣式 目錄 1 + 字元"/>
    <w:rPr>
      <w:rFonts w:ascii="Times New Roman" w:eastAsia="標楷體" w:hAnsi="Times New Roman" w:cs="Times New Roman"/>
      <w:bCs/>
      <w:caps/>
      <w:kern w:val="0"/>
      <w:szCs w:val="20"/>
    </w:rPr>
  </w:style>
  <w:style w:type="character" w:customStyle="1" w:styleId="14">
    <w:name w:val="樣式 樣式 目錄 1 + + 粗體 字元"/>
    <w:rPr>
      <w:rFonts w:ascii="Times New Roman" w:eastAsia="標楷體" w:hAnsi="Times New Roman" w:cs="Times New Roman"/>
      <w:b/>
      <w:bCs/>
      <w:caps/>
      <w:kern w:val="0"/>
      <w:szCs w:val="20"/>
    </w:rPr>
  </w:style>
  <w:style w:type="character" w:customStyle="1" w:styleId="af3">
    <w:name w:val="ͬ 字元"/>
    <w:rPr>
      <w:rFonts w:ascii="Arial Unicode MS" w:eastAsia="新細明體" w:hAnsi="Arial Unicode MS" w:cs="Times New Roman"/>
      <w:kern w:val="0"/>
      <w:szCs w:val="24"/>
    </w:rPr>
  </w:style>
  <w:style w:type="character" w:customStyle="1" w:styleId="af4">
    <w:name w:val="內文附件連結 字元"/>
    <w:rPr>
      <w:rFonts w:ascii="Times New Roman" w:eastAsia="標楷體" w:hAnsi="Times New Roman" w:cs="Times New Roman"/>
      <w:color w:val="0000FF"/>
      <w:sz w:val="28"/>
      <w:szCs w:val="24"/>
      <w:u w:val="single" w:color="0000FF"/>
    </w:rPr>
  </w:style>
  <w:style w:type="character" w:customStyle="1" w:styleId="af5">
    <w:name w:val="簡表附件連結 字元"/>
    <w:rPr>
      <w:rFonts w:ascii="標楷體" w:eastAsia="標楷體" w:hAnsi="標楷體" w:cs="Times New Roman"/>
      <w:color w:val="0000FF"/>
      <w:szCs w:val="24"/>
      <w:u w:val="single" w:color="0000FF"/>
    </w:rPr>
  </w:style>
  <w:style w:type="character" w:customStyle="1" w:styleId="highlight">
    <w:name w:val="highlight"/>
    <w:basedOn w:val="a3"/>
  </w:style>
  <w:style w:type="character" w:styleId="af6">
    <w:name w:val="Strong"/>
    <w:rPr>
      <w:b/>
      <w:bCs/>
    </w:rPr>
  </w:style>
  <w:style w:type="paragraph" w:styleId="af7">
    <w:name w:val="Title"/>
    <w:basedOn w:val="a1"/>
    <w:next w:val="a2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2">
    <w:name w:val="Body Text"/>
    <w:pPr>
      <w:suppressAutoHyphens/>
    </w:pPr>
    <w:rPr>
      <w:rFonts w:ascii="標楷體" w:eastAsia="標楷體" w:hAnsi="標楷體" w:cs="標楷體"/>
    </w:rPr>
  </w:style>
  <w:style w:type="paragraph" w:styleId="af8">
    <w:name w:val="annotation text"/>
    <w:basedOn w:val="a2"/>
  </w:style>
  <w:style w:type="paragraph" w:styleId="af9">
    <w:name w:val="Body Text Indent"/>
    <w:basedOn w:val="a2"/>
    <w:pPr>
      <w:ind w:left="480" w:hanging="480"/>
    </w:pPr>
  </w:style>
  <w:style w:type="paragraph" w:styleId="afa">
    <w:name w:val="footer"/>
    <w:basedOn w:val="a2"/>
    <w:pPr>
      <w:tabs>
        <w:tab w:val="center" w:pos="4153"/>
        <w:tab w:val="right" w:pos="8306"/>
      </w:tabs>
      <w:snapToGrid w:val="0"/>
    </w:pPr>
  </w:style>
  <w:style w:type="paragraph" w:customStyle="1" w:styleId="afb">
    <w:name w:val="ͬ"/>
    <w:basedOn w:val="a2"/>
    <w:pPr>
      <w:spacing w:before="100" w:line="288" w:lineRule="auto"/>
      <w:ind w:left="480" w:hanging="480"/>
    </w:pPr>
    <w:rPr>
      <w:rFonts w:ascii="Arial Unicode MS" w:eastAsia="Arial Unicode MS" w:hAnsi="Arial Unicode MS" w:cs="Arial Unicode MS"/>
    </w:rPr>
  </w:style>
  <w:style w:type="paragraph" w:styleId="35">
    <w:name w:val="Body Text Indent 3"/>
    <w:basedOn w:val="a2"/>
    <w:pPr>
      <w:ind w:left="871" w:hanging="871"/>
    </w:pPr>
  </w:style>
  <w:style w:type="paragraph" w:styleId="HTML0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25">
    <w:name w:val="Body Text Indent 2"/>
    <w:basedOn w:val="a2"/>
    <w:pPr>
      <w:snapToGrid w:val="0"/>
      <w:ind w:firstLine="480"/>
    </w:pPr>
  </w:style>
  <w:style w:type="paragraph" w:styleId="afc">
    <w:name w:val="Plain Text"/>
    <w:basedOn w:val="a2"/>
    <w:rPr>
      <w:rFonts w:ascii="細明體" w:eastAsia="細明體" w:hAnsi="細明體" w:cs="細明體"/>
    </w:rPr>
  </w:style>
  <w:style w:type="paragraph" w:styleId="Web">
    <w:name w:val="Normal (Web)"/>
    <w:basedOn w:val="a2"/>
    <w:pPr>
      <w:spacing w:before="100" w:after="100"/>
    </w:pPr>
    <w:rPr>
      <w:rFonts w:ascii="Arial Unicode MS" w:hAnsi="Arial Unicode MS" w:cs="Arial Unicode MS"/>
      <w:color w:val="FFFF00"/>
    </w:rPr>
  </w:style>
  <w:style w:type="paragraph" w:styleId="26">
    <w:name w:val="Body Text 2"/>
    <w:basedOn w:val="a2"/>
    <w:pPr>
      <w:spacing w:line="360" w:lineRule="atLeast"/>
    </w:pPr>
    <w:rPr>
      <w:sz w:val="32"/>
    </w:rPr>
  </w:style>
  <w:style w:type="paragraph" w:styleId="afd">
    <w:name w:val="Block Text"/>
    <w:basedOn w:val="a1"/>
    <w:pPr>
      <w:suppressAutoHyphens/>
      <w:spacing w:line="320" w:lineRule="exact"/>
      <w:ind w:left="720" w:right="48" w:hanging="240"/>
    </w:pPr>
    <w:rPr>
      <w:rFonts w:ascii="細明體" w:eastAsia="標楷體" w:hAnsi="細明體" w:cs="細明體"/>
    </w:rPr>
  </w:style>
  <w:style w:type="paragraph" w:customStyle="1" w:styleId="afe">
    <w:name w:val="項"/>
    <w:basedOn w:val="a1"/>
    <w:pPr>
      <w:suppressAutoHyphens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">
    <w:name w:val="條"/>
    <w:basedOn w:val="a1"/>
    <w:pPr>
      <w:suppressAutoHyphens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款"/>
    <w:basedOn w:val="a1"/>
    <w:pPr>
      <w:suppressAutoHyphens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1">
    <w:name w:val="header"/>
    <w:basedOn w:val="a1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customStyle="1" w:styleId="votedetail">
    <w:name w:val="votedetail"/>
    <w:basedOn w:val="a1"/>
    <w:pPr>
      <w:suppressAutoHyphens/>
      <w:spacing w:line="309" w:lineRule="atLeast"/>
    </w:pPr>
    <w:rPr>
      <w:rFonts w:ascii="Arial" w:eastAsia="Arial" w:hAnsi="Arial" w:cs="Arial"/>
      <w:color w:val="666666"/>
      <w:kern w:val="0"/>
      <w:sz w:val="21"/>
      <w:szCs w:val="21"/>
    </w:rPr>
  </w:style>
  <w:style w:type="paragraph" w:styleId="aff2">
    <w:name w:val="Date"/>
    <w:basedOn w:val="a1"/>
    <w:next w:val="a2"/>
    <w:pPr>
      <w:suppressAutoHyphens/>
      <w:jc w:val="right"/>
    </w:pPr>
  </w:style>
  <w:style w:type="paragraph" w:styleId="15">
    <w:name w:val="toc 1"/>
    <w:basedOn w:val="a1"/>
    <w:next w:val="a2"/>
    <w:autoRedefine/>
    <w:pPr>
      <w:suppressAutoHyphens/>
      <w:spacing w:before="120" w:after="120"/>
    </w:pPr>
    <w:rPr>
      <w:rFonts w:eastAsia="標楷體"/>
      <w:b/>
      <w:bCs/>
      <w:caps/>
      <w:szCs w:val="20"/>
    </w:rPr>
  </w:style>
  <w:style w:type="paragraph" w:customStyle="1" w:styleId="xl28">
    <w:name w:val="xl28"/>
    <w:basedOn w:val="a1"/>
    <w:pPr>
      <w:suppressAutoHyphens/>
      <w:spacing w:before="100" w:after="100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aff3">
    <w:name w:val="包括"/>
    <w:basedOn w:val="a1"/>
    <w:pPr>
      <w:suppressAutoHyphens/>
      <w:spacing w:line="200" w:lineRule="exact"/>
      <w:ind w:right="48"/>
      <w:jc w:val="both"/>
    </w:pPr>
    <w:rPr>
      <w:rFonts w:ascii="標楷體" w:eastAsia="標楷體" w:hAnsi="標楷體" w:cs="標楷體"/>
      <w:spacing w:val="-20"/>
      <w:sz w:val="20"/>
      <w:szCs w:val="20"/>
    </w:rPr>
  </w:style>
  <w:style w:type="paragraph" w:styleId="27">
    <w:name w:val="toc 2"/>
    <w:basedOn w:val="a1"/>
    <w:next w:val="a2"/>
    <w:autoRedefine/>
    <w:pPr>
      <w:suppressAutoHyphens/>
      <w:ind w:left="240"/>
    </w:pPr>
    <w:rPr>
      <w:smallCaps/>
      <w:sz w:val="20"/>
      <w:szCs w:val="20"/>
    </w:rPr>
  </w:style>
  <w:style w:type="paragraph" w:styleId="36">
    <w:name w:val="toc 3"/>
    <w:basedOn w:val="a1"/>
    <w:next w:val="a2"/>
    <w:autoRedefine/>
    <w:pPr>
      <w:suppressAutoHyphens/>
      <w:ind w:left="480"/>
    </w:pPr>
    <w:rPr>
      <w:i/>
      <w:iCs/>
      <w:sz w:val="20"/>
      <w:szCs w:val="20"/>
    </w:rPr>
  </w:style>
  <w:style w:type="paragraph" w:styleId="41">
    <w:name w:val="toc 4"/>
    <w:basedOn w:val="a1"/>
    <w:next w:val="a2"/>
    <w:autoRedefine/>
    <w:pPr>
      <w:suppressAutoHyphens/>
      <w:ind w:left="720"/>
    </w:pPr>
    <w:rPr>
      <w:sz w:val="18"/>
      <w:szCs w:val="18"/>
    </w:rPr>
  </w:style>
  <w:style w:type="paragraph" w:styleId="53">
    <w:name w:val="toc 5"/>
    <w:basedOn w:val="a1"/>
    <w:next w:val="a2"/>
    <w:autoRedefine/>
    <w:pPr>
      <w:suppressAutoHyphens/>
      <w:ind w:left="960"/>
    </w:pPr>
    <w:rPr>
      <w:sz w:val="18"/>
      <w:szCs w:val="18"/>
    </w:rPr>
  </w:style>
  <w:style w:type="paragraph" w:styleId="6">
    <w:name w:val="toc 6"/>
    <w:basedOn w:val="a1"/>
    <w:next w:val="a2"/>
    <w:autoRedefine/>
    <w:pPr>
      <w:suppressAutoHyphens/>
      <w:ind w:left="1200"/>
    </w:pPr>
    <w:rPr>
      <w:sz w:val="18"/>
      <w:szCs w:val="18"/>
    </w:rPr>
  </w:style>
  <w:style w:type="paragraph" w:styleId="7">
    <w:name w:val="toc 7"/>
    <w:basedOn w:val="a1"/>
    <w:next w:val="a2"/>
    <w:autoRedefine/>
    <w:pPr>
      <w:suppressAutoHyphens/>
      <w:ind w:left="1440"/>
    </w:pPr>
    <w:rPr>
      <w:sz w:val="18"/>
      <w:szCs w:val="18"/>
    </w:rPr>
  </w:style>
  <w:style w:type="paragraph" w:styleId="8">
    <w:name w:val="toc 8"/>
    <w:basedOn w:val="a1"/>
    <w:next w:val="a2"/>
    <w:autoRedefine/>
    <w:pPr>
      <w:suppressAutoHyphens/>
      <w:ind w:left="1680"/>
    </w:pPr>
    <w:rPr>
      <w:sz w:val="18"/>
      <w:szCs w:val="18"/>
    </w:rPr>
  </w:style>
  <w:style w:type="paragraph" w:styleId="9">
    <w:name w:val="toc 9"/>
    <w:basedOn w:val="a1"/>
    <w:next w:val="a2"/>
    <w:autoRedefine/>
    <w:pPr>
      <w:suppressAutoHyphens/>
      <w:ind w:left="1920"/>
    </w:pPr>
    <w:rPr>
      <w:sz w:val="18"/>
      <w:szCs w:val="18"/>
    </w:rPr>
  </w:style>
  <w:style w:type="paragraph" w:customStyle="1" w:styleId="today">
    <w:name w:val="today"/>
    <w:basedOn w:val="a1"/>
    <w:pPr>
      <w:shd w:val="clear" w:color="auto" w:fill="C9E1AA"/>
      <w:suppressAutoHyphens/>
      <w:spacing w:before="100" w:after="100"/>
    </w:pPr>
    <w:rPr>
      <w:rFonts w:ascii="新細明體" w:hAnsi="新細明體" w:cs="新細明體"/>
      <w:color w:val="0066CC"/>
      <w:kern w:val="0"/>
    </w:rPr>
  </w:style>
  <w:style w:type="paragraph" w:styleId="37">
    <w:name w:val="Body Text 3"/>
    <w:basedOn w:val="a1"/>
    <w:pPr>
      <w:suppressAutoHyphens/>
      <w:spacing w:line="300" w:lineRule="exact"/>
      <w:jc w:val="both"/>
    </w:pPr>
    <w:rPr>
      <w:rFonts w:ascii="標楷體" w:eastAsia="標楷體" w:hAnsi="標楷體" w:cs="標楷體"/>
      <w:szCs w:val="20"/>
    </w:rPr>
  </w:style>
  <w:style w:type="paragraph" w:customStyle="1" w:styleId="items1">
    <w:name w:val="items1"/>
    <w:basedOn w:val="a1"/>
    <w:pPr>
      <w:suppressAutoHyphens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0">
    <w:name w:val="List Bullet"/>
    <w:basedOn w:val="a1"/>
    <w:autoRedefine/>
    <w:pPr>
      <w:numPr>
        <w:numId w:val="2"/>
      </w:numPr>
      <w:tabs>
        <w:tab w:val="left" w:pos="-1444"/>
        <w:tab w:val="left" w:pos="-361"/>
      </w:tabs>
      <w:suppressAutoHyphens/>
    </w:pPr>
  </w:style>
  <w:style w:type="paragraph" w:styleId="a">
    <w:name w:val="List Number"/>
    <w:basedOn w:val="a1"/>
    <w:pPr>
      <w:numPr>
        <w:numId w:val="3"/>
      </w:numPr>
      <w:tabs>
        <w:tab w:val="left" w:pos="-1444"/>
        <w:tab w:val="left" w:pos="-361"/>
      </w:tabs>
      <w:suppressAutoHyphens/>
    </w:pPr>
  </w:style>
  <w:style w:type="paragraph" w:styleId="aff4">
    <w:name w:val="List"/>
    <w:basedOn w:val="a1"/>
    <w:pPr>
      <w:suppressAutoHyphens/>
    </w:pPr>
  </w:style>
  <w:style w:type="paragraph" w:styleId="2">
    <w:name w:val="List 2"/>
    <w:basedOn w:val="a1"/>
    <w:autoRedefine/>
    <w:pPr>
      <w:numPr>
        <w:numId w:val="4"/>
      </w:numPr>
      <w:tabs>
        <w:tab w:val="left" w:pos="-3364"/>
        <w:tab w:val="left" w:pos="-841"/>
      </w:tabs>
      <w:suppressAutoHyphens/>
    </w:pPr>
  </w:style>
  <w:style w:type="paragraph" w:styleId="3">
    <w:name w:val="List 3"/>
    <w:basedOn w:val="a1"/>
    <w:autoRedefine/>
    <w:pPr>
      <w:numPr>
        <w:numId w:val="5"/>
      </w:numPr>
      <w:tabs>
        <w:tab w:val="left" w:pos="-5284"/>
        <w:tab w:val="left" w:pos="-1321"/>
      </w:tabs>
      <w:suppressAutoHyphens/>
    </w:pPr>
  </w:style>
  <w:style w:type="paragraph" w:styleId="40">
    <w:name w:val="List 4"/>
    <w:basedOn w:val="a1"/>
    <w:autoRedefine/>
    <w:pPr>
      <w:numPr>
        <w:numId w:val="6"/>
      </w:numPr>
      <w:tabs>
        <w:tab w:val="left" w:pos="-7204"/>
        <w:tab w:val="left" w:pos="-1801"/>
      </w:tabs>
      <w:suppressAutoHyphens/>
    </w:pPr>
  </w:style>
  <w:style w:type="paragraph" w:styleId="5">
    <w:name w:val="List 5"/>
    <w:basedOn w:val="a1"/>
    <w:autoRedefine/>
    <w:pPr>
      <w:numPr>
        <w:numId w:val="7"/>
      </w:numPr>
      <w:tabs>
        <w:tab w:val="left" w:pos="-9124"/>
        <w:tab w:val="left" w:pos="-2281"/>
      </w:tabs>
      <w:suppressAutoHyphens/>
    </w:pPr>
  </w:style>
  <w:style w:type="paragraph" w:styleId="20">
    <w:name w:val="List Number 2"/>
    <w:basedOn w:val="a1"/>
    <w:pPr>
      <w:numPr>
        <w:numId w:val="8"/>
      </w:numPr>
      <w:tabs>
        <w:tab w:val="left" w:pos="-3364"/>
        <w:tab w:val="left" w:pos="-841"/>
      </w:tabs>
      <w:suppressAutoHyphens/>
    </w:pPr>
  </w:style>
  <w:style w:type="paragraph" w:styleId="30">
    <w:name w:val="List Number 3"/>
    <w:basedOn w:val="a1"/>
    <w:pPr>
      <w:numPr>
        <w:numId w:val="9"/>
      </w:numPr>
      <w:tabs>
        <w:tab w:val="left" w:pos="-5284"/>
        <w:tab w:val="left" w:pos="-1321"/>
      </w:tabs>
      <w:suppressAutoHyphens/>
    </w:pPr>
  </w:style>
  <w:style w:type="paragraph" w:styleId="4">
    <w:name w:val="List Number 4"/>
    <w:basedOn w:val="a1"/>
    <w:pPr>
      <w:numPr>
        <w:numId w:val="10"/>
      </w:numPr>
      <w:tabs>
        <w:tab w:val="left" w:pos="-7204"/>
        <w:tab w:val="left" w:pos="-1801"/>
      </w:tabs>
      <w:suppressAutoHyphens/>
    </w:pPr>
  </w:style>
  <w:style w:type="paragraph" w:styleId="50">
    <w:name w:val="List Number 5"/>
    <w:basedOn w:val="a1"/>
    <w:pPr>
      <w:numPr>
        <w:numId w:val="11"/>
      </w:numPr>
      <w:tabs>
        <w:tab w:val="left" w:pos="-9124"/>
        <w:tab w:val="left" w:pos="-2281"/>
      </w:tabs>
      <w:suppressAutoHyphens/>
    </w:pPr>
  </w:style>
  <w:style w:type="paragraph" w:customStyle="1" w:styleId="16">
    <w:name w:val="內文1"/>
    <w:pPr>
      <w:widowControl w:val="0"/>
      <w:suppressAutoHyphens/>
      <w:spacing w:line="360" w:lineRule="atLeast"/>
      <w:textAlignment w:val="baseline"/>
    </w:pPr>
    <w:rPr>
      <w:rFonts w:ascii="細明體" w:eastAsia="細明體" w:hAnsi="細明體" w:cs="細明體"/>
      <w:sz w:val="24"/>
    </w:rPr>
  </w:style>
  <w:style w:type="paragraph" w:styleId="aff5">
    <w:name w:val="caption"/>
    <w:basedOn w:val="a1"/>
    <w:next w:val="a2"/>
    <w:pPr>
      <w:suppressAutoHyphens/>
    </w:pPr>
    <w:rPr>
      <w:sz w:val="20"/>
      <w:szCs w:val="20"/>
    </w:rPr>
  </w:style>
  <w:style w:type="paragraph" w:styleId="aff6">
    <w:name w:val="Balloon Text"/>
    <w:basedOn w:val="a1"/>
    <w:pPr>
      <w:suppressAutoHyphens/>
    </w:pPr>
    <w:rPr>
      <w:rFonts w:ascii="Arial" w:eastAsia="Arial" w:hAnsi="Arial" w:cs="Arial"/>
      <w:sz w:val="18"/>
      <w:szCs w:val="18"/>
    </w:rPr>
  </w:style>
  <w:style w:type="paragraph" w:customStyle="1" w:styleId="aff7">
    <w:name w:val="答"/>
    <w:basedOn w:val="aff"/>
    <w:pPr>
      <w:widowControl w:val="0"/>
      <w:spacing w:before="0" w:after="0" w:line="340" w:lineRule="exact"/>
      <w:ind w:left="1482" w:right="120" w:hanging="560"/>
      <w:jc w:val="both"/>
    </w:pPr>
    <w:rPr>
      <w:rFonts w:ascii="Times New Roman" w:eastAsia="標楷體" w:hAnsi="Times New Roman" w:cs="Times New Roman"/>
      <w:kern w:val="3"/>
      <w:sz w:val="28"/>
      <w:szCs w:val="26"/>
    </w:rPr>
  </w:style>
  <w:style w:type="paragraph" w:styleId="aff8">
    <w:name w:val="Note Heading"/>
    <w:basedOn w:val="a1"/>
    <w:next w:val="a2"/>
    <w:pPr>
      <w:suppressAutoHyphens/>
      <w:jc w:val="center"/>
    </w:pPr>
    <w:rPr>
      <w:rFonts w:ascii="標楷體" w:eastAsia="標楷體" w:hAnsi="標楷體" w:cs="標楷體"/>
    </w:rPr>
  </w:style>
  <w:style w:type="paragraph" w:customStyle="1" w:styleId="xl35">
    <w:name w:val="xl3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標楷體" w:eastAsia="標楷體" w:hAnsi="標楷體" w:cs="Arial Unicode MS"/>
      <w:b/>
      <w:bCs/>
      <w:kern w:val="0"/>
    </w:rPr>
  </w:style>
  <w:style w:type="paragraph" w:customStyle="1" w:styleId="38">
    <w:name w:val="字元 字元3 字元 字元 字元 字元 字元 字元 字元"/>
    <w:basedOn w:val="a1"/>
    <w:pPr>
      <w:suppressAutoHyphens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customStyle="1" w:styleId="1162">
    <w:name w:val="樣式 標題1 + 標楷體 16 點 粗體"/>
    <w:basedOn w:val="a1"/>
    <w:pPr>
      <w:suppressAutoHyphens/>
      <w:spacing w:line="360" w:lineRule="exact"/>
      <w:jc w:val="both"/>
    </w:pPr>
    <w:rPr>
      <w:rFonts w:ascii="標楷體" w:eastAsia="標楷體" w:hAnsi="標楷體" w:cs="標楷體"/>
      <w:b/>
      <w:bCs/>
      <w:sz w:val="32"/>
    </w:rPr>
  </w:style>
  <w:style w:type="paragraph" w:customStyle="1" w:styleId="28">
    <w:name w:val="樣式2"/>
    <w:basedOn w:val="a1"/>
    <w:autoRedefine/>
    <w:pPr>
      <w:suppressAutoHyphens/>
      <w:jc w:val="right"/>
    </w:pPr>
    <w:rPr>
      <w:rFonts w:eastAsia="標楷體"/>
      <w:sz w:val="28"/>
      <w:szCs w:val="28"/>
    </w:rPr>
  </w:style>
  <w:style w:type="paragraph" w:customStyle="1" w:styleId="17">
    <w:name w:val="樣式 目錄 1 +"/>
    <w:next w:val="afb"/>
    <w:pPr>
      <w:suppressAutoHyphens/>
      <w:spacing w:line="240" w:lineRule="exact"/>
      <w:textAlignment w:val="baseline"/>
    </w:pPr>
    <w:rPr>
      <w:rFonts w:eastAsia="標楷體"/>
      <w:bCs/>
      <w:caps/>
      <w:sz w:val="24"/>
    </w:rPr>
  </w:style>
  <w:style w:type="paragraph" w:customStyle="1" w:styleId="18">
    <w:name w:val="樣式 樣式 目錄 1 + + 粗體"/>
    <w:basedOn w:val="17"/>
    <w:pPr>
      <w:pBdr>
        <w:bottom w:val="single" w:sz="4" w:space="1" w:color="000000"/>
      </w:pBdr>
    </w:pPr>
    <w:rPr>
      <w:b/>
    </w:rPr>
  </w:style>
  <w:style w:type="paragraph" w:customStyle="1" w:styleId="39">
    <w:name w:val="樣式3"/>
    <w:basedOn w:val="17"/>
    <w:pPr>
      <w:pBdr>
        <w:bottom w:val="single" w:sz="8" w:space="1" w:color="000000"/>
      </w:pBdr>
    </w:pPr>
    <w:rPr>
      <w:b/>
      <w:sz w:val="28"/>
    </w:rPr>
  </w:style>
  <w:style w:type="paragraph" w:customStyle="1" w:styleId="aff9">
    <w:name w:val="內文附件連結"/>
    <w:basedOn w:val="a1"/>
    <w:pPr>
      <w:tabs>
        <w:tab w:val="right" w:leader="underscore" w:pos="9000"/>
      </w:tabs>
      <w:suppressAutoHyphens/>
      <w:spacing w:line="380" w:lineRule="exact"/>
      <w:ind w:left="933" w:right="170" w:hanging="575"/>
      <w:jc w:val="both"/>
    </w:pPr>
    <w:rPr>
      <w:rFonts w:eastAsia="標楷體"/>
      <w:color w:val="0000FF"/>
      <w:sz w:val="28"/>
      <w:u w:val="single" w:color="0000FF"/>
    </w:rPr>
  </w:style>
  <w:style w:type="paragraph" w:customStyle="1" w:styleId="affa">
    <w:name w:val="簡表附件連結"/>
    <w:basedOn w:val="a1"/>
    <w:pPr>
      <w:suppressAutoHyphens/>
      <w:snapToGrid w:val="0"/>
      <w:spacing w:line="280" w:lineRule="exact"/>
      <w:ind w:left="242" w:hanging="242"/>
      <w:jc w:val="both"/>
    </w:pPr>
    <w:rPr>
      <w:rFonts w:ascii="標楷體" w:eastAsia="標楷體" w:hAnsi="標楷體" w:cs="標楷體"/>
      <w:color w:val="0000FF"/>
      <w:u w:val="single" w:color="0000FF"/>
    </w:rPr>
  </w:style>
  <w:style w:type="paragraph" w:customStyle="1" w:styleId="affb">
    <w:name w:val="字元"/>
    <w:basedOn w:val="a1"/>
    <w:pPr>
      <w:suppressAutoHyphens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affc">
    <w:name w:val="TOC Heading"/>
    <w:basedOn w:val="1"/>
    <w:next w:val="a2"/>
    <w:pPr>
      <w:keepNext/>
      <w:tabs>
        <w:tab w:val="clear" w:pos="0"/>
        <w:tab w:val="clear" w:pos="9837"/>
      </w:tabs>
      <w:snapToGrid/>
      <w:spacing w:line="720" w:lineRule="auto"/>
    </w:pPr>
    <w:rPr>
      <w:rFonts w:ascii="Cambria" w:eastAsia="新細明體" w:hAnsi="Cambria" w:cs="Times New Roman"/>
      <w:b/>
      <w:spacing w:val="0"/>
      <w:kern w:val="3"/>
      <w:sz w:val="52"/>
      <w:szCs w:val="52"/>
    </w:rPr>
  </w:style>
  <w:style w:type="paragraph" w:customStyle="1" w:styleId="affd">
    <w:name w:val="a"/>
    <w:basedOn w:val="a1"/>
    <w:pPr>
      <w:suppressAutoHyphens/>
      <w:spacing w:before="100" w:after="100"/>
    </w:pPr>
    <w:rPr>
      <w:rFonts w:ascii="新細明體" w:hAnsi="新細明體" w:cs="新細明體"/>
      <w:kern w:val="0"/>
    </w:rPr>
  </w:style>
  <w:style w:type="paragraph" w:customStyle="1" w:styleId="a00">
    <w:name w:val="a0"/>
    <w:basedOn w:val="a1"/>
    <w:pPr>
      <w:suppressAutoHyphens/>
      <w:spacing w:before="100" w:after="100"/>
    </w:pPr>
    <w:rPr>
      <w:rFonts w:ascii="新細明體" w:hAnsi="新細明體" w:cs="新細明體"/>
      <w:kern w:val="0"/>
    </w:rPr>
  </w:style>
  <w:style w:type="paragraph" w:styleId="affe">
    <w:name w:val="List Paragraph"/>
    <w:basedOn w:val="a1"/>
    <w:pPr>
      <w:suppressAutoHyphens/>
      <w:ind w:left="480"/>
    </w:pPr>
    <w:rPr>
      <w:szCs w:val="20"/>
    </w:rPr>
  </w:style>
  <w:style w:type="paragraph" w:customStyle="1" w:styleId="afff">
    <w:name w:val="表格內容"/>
    <w:basedOn w:val="a1"/>
    <w:pPr>
      <w:suppressLineNumbers/>
    </w:pPr>
  </w:style>
  <w:style w:type="numbering" w:customStyle="1" w:styleId="LFO2">
    <w:name w:val="LFO2"/>
    <w:basedOn w:val="a5"/>
    <w:pPr>
      <w:numPr>
        <w:numId w:val="2"/>
      </w:numPr>
    </w:pPr>
  </w:style>
  <w:style w:type="numbering" w:customStyle="1" w:styleId="LFO3">
    <w:name w:val="LFO3"/>
    <w:basedOn w:val="a5"/>
    <w:pPr>
      <w:numPr>
        <w:numId w:val="3"/>
      </w:numPr>
    </w:pPr>
  </w:style>
  <w:style w:type="numbering" w:customStyle="1" w:styleId="LFO4">
    <w:name w:val="LFO4"/>
    <w:basedOn w:val="a5"/>
    <w:pPr>
      <w:numPr>
        <w:numId w:val="4"/>
      </w:numPr>
    </w:pPr>
  </w:style>
  <w:style w:type="numbering" w:customStyle="1" w:styleId="LFO5">
    <w:name w:val="LFO5"/>
    <w:basedOn w:val="a5"/>
    <w:pPr>
      <w:numPr>
        <w:numId w:val="5"/>
      </w:numPr>
    </w:pPr>
  </w:style>
  <w:style w:type="numbering" w:customStyle="1" w:styleId="LFO6">
    <w:name w:val="LFO6"/>
    <w:basedOn w:val="a5"/>
    <w:pPr>
      <w:numPr>
        <w:numId w:val="6"/>
      </w:numPr>
    </w:pPr>
  </w:style>
  <w:style w:type="numbering" w:customStyle="1" w:styleId="LFO7">
    <w:name w:val="LFO7"/>
    <w:basedOn w:val="a5"/>
    <w:pPr>
      <w:numPr>
        <w:numId w:val="7"/>
      </w:numPr>
    </w:pPr>
  </w:style>
  <w:style w:type="numbering" w:customStyle="1" w:styleId="LFO8">
    <w:name w:val="LFO8"/>
    <w:basedOn w:val="a5"/>
    <w:pPr>
      <w:numPr>
        <w:numId w:val="8"/>
      </w:numPr>
    </w:pPr>
  </w:style>
  <w:style w:type="numbering" w:customStyle="1" w:styleId="LFO9">
    <w:name w:val="LFO9"/>
    <w:basedOn w:val="a5"/>
    <w:pPr>
      <w:numPr>
        <w:numId w:val="9"/>
      </w:numPr>
    </w:pPr>
  </w:style>
  <w:style w:type="numbering" w:customStyle="1" w:styleId="LFO10">
    <w:name w:val="LFO10"/>
    <w:basedOn w:val="a5"/>
    <w:pPr>
      <w:numPr>
        <w:numId w:val="10"/>
      </w:numPr>
    </w:pPr>
  </w:style>
  <w:style w:type="numbering" w:customStyle="1" w:styleId="LFO11">
    <w:name w:val="LFO11"/>
    <w:basedOn w:val="a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000193</dc:creator>
  <cp:lastModifiedBy>藍浩祐</cp:lastModifiedBy>
  <cp:revision>2</cp:revision>
  <cp:lastPrinted>1995-11-21T09:41:00Z</cp:lastPrinted>
  <dcterms:created xsi:type="dcterms:W3CDTF">2024-06-03T02:11:00Z</dcterms:created>
  <dcterms:modified xsi:type="dcterms:W3CDTF">2024-06-03T02:11:00Z</dcterms:modified>
</cp:coreProperties>
</file>