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D09" w:rsidRPr="00D16E36" w:rsidRDefault="00293D09" w:rsidP="00293D09">
      <w:pPr>
        <w:jc w:val="center"/>
        <w:rPr>
          <w:rFonts w:eastAsia="標楷體"/>
          <w:b/>
          <w:color w:val="000000"/>
          <w:sz w:val="28"/>
          <w:szCs w:val="36"/>
        </w:rPr>
      </w:pPr>
      <w:r w:rsidRPr="00D16E36">
        <w:rPr>
          <w:rFonts w:eastAsia="標楷體" w:hint="eastAsia"/>
          <w:b/>
          <w:noProof/>
          <w:color w:val="000000"/>
          <w:sz w:val="36"/>
          <w:szCs w:val="36"/>
        </w:rPr>
        <w:t>10</w:t>
      </w:r>
      <w:r w:rsidR="00BF7972">
        <w:rPr>
          <w:rFonts w:eastAsia="標楷體" w:hint="eastAsia"/>
          <w:b/>
          <w:noProof/>
          <w:color w:val="000000"/>
          <w:sz w:val="36"/>
          <w:szCs w:val="36"/>
        </w:rPr>
        <w:t>6</w:t>
      </w:r>
      <w:r w:rsidRPr="00D16E36">
        <w:rPr>
          <w:rFonts w:eastAsia="標楷體" w:hint="eastAsia"/>
          <w:b/>
          <w:noProof/>
          <w:color w:val="000000"/>
          <w:sz w:val="36"/>
          <w:szCs w:val="36"/>
        </w:rPr>
        <w:t>年專門職業及技術人員高等考試</w:t>
      </w:r>
      <w:r w:rsidRPr="00D16E36">
        <w:rPr>
          <w:rFonts w:eastAsia="標楷體" w:hint="eastAsia"/>
          <w:b/>
          <w:bCs/>
          <w:noProof/>
          <w:color w:val="000000"/>
          <w:sz w:val="36"/>
          <w:szCs w:val="36"/>
        </w:rPr>
        <w:t>建築師</w:t>
      </w:r>
      <w:r w:rsidRPr="00D16E36">
        <w:rPr>
          <w:rFonts w:eastAsia="標楷體" w:hint="eastAsia"/>
          <w:b/>
          <w:noProof/>
          <w:color w:val="000000"/>
          <w:sz w:val="36"/>
          <w:szCs w:val="36"/>
        </w:rPr>
        <w:t>考試日程表</w:t>
      </w:r>
    </w:p>
    <w:tbl>
      <w:tblPr>
        <w:tblW w:w="953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0"/>
        <w:gridCol w:w="1080"/>
        <w:gridCol w:w="328"/>
        <w:gridCol w:w="932"/>
        <w:gridCol w:w="322"/>
        <w:gridCol w:w="942"/>
        <w:gridCol w:w="402"/>
        <w:gridCol w:w="956"/>
        <w:gridCol w:w="332"/>
        <w:gridCol w:w="998"/>
        <w:gridCol w:w="368"/>
        <w:gridCol w:w="957"/>
        <w:gridCol w:w="326"/>
        <w:gridCol w:w="1050"/>
      </w:tblGrid>
      <w:tr w:rsidR="00293D09" w:rsidTr="00186F30">
        <w:trPr>
          <w:cantSplit/>
          <w:trHeight w:val="530"/>
        </w:trPr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D09" w:rsidRDefault="00293D09" w:rsidP="00BF7972">
            <w:pPr>
              <w:spacing w:beforeLines="50" w:line="2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日期</w:t>
            </w:r>
          </w:p>
        </w:tc>
        <w:tc>
          <w:tcPr>
            <w:tcW w:w="388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3D09" w:rsidRDefault="00293D09" w:rsidP="00BF7972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z w:val="28"/>
              </w:rPr>
              <w:t>1</w:t>
            </w:r>
            <w:r w:rsidR="00BF7972">
              <w:rPr>
                <w:rFonts w:eastAsia="標楷體" w:hint="eastAsia"/>
                <w:color w:val="000000"/>
                <w:sz w:val="28"/>
              </w:rPr>
              <w:t>8</w:t>
            </w:r>
            <w:r>
              <w:rPr>
                <w:rFonts w:eastAsia="標楷體" w:hint="eastAsia"/>
                <w:color w:val="000000"/>
                <w:sz w:val="28"/>
              </w:rPr>
              <w:t>日（星期六）</w:t>
            </w:r>
          </w:p>
        </w:tc>
        <w:tc>
          <w:tcPr>
            <w:tcW w:w="265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3D09" w:rsidRDefault="00293D09" w:rsidP="00BF7972">
            <w:pPr>
              <w:spacing w:line="240" w:lineRule="exact"/>
              <w:ind w:right="113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/>
                <w:color w:val="000000"/>
                <w:spacing w:val="-2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pacing w:val="-20"/>
                <w:sz w:val="28"/>
              </w:rPr>
              <w:t>1</w:t>
            </w:r>
            <w:r>
              <w:rPr>
                <w:rFonts w:eastAsia="標楷體" w:hint="eastAsia"/>
                <w:color w:val="000000"/>
                <w:spacing w:val="-20"/>
                <w:sz w:val="28"/>
              </w:rPr>
              <w:t>月</w:t>
            </w:r>
            <w:r w:rsidR="00BF7972">
              <w:rPr>
                <w:rFonts w:eastAsia="標楷體" w:hint="eastAsia"/>
                <w:color w:val="000000"/>
                <w:spacing w:val="-20"/>
                <w:sz w:val="28"/>
              </w:rPr>
              <w:t>19</w:t>
            </w:r>
            <w:r>
              <w:rPr>
                <w:rFonts w:eastAsia="標楷體" w:hint="eastAsia"/>
                <w:color w:val="000000"/>
                <w:spacing w:val="-20"/>
                <w:sz w:val="28"/>
              </w:rPr>
              <w:t>日（星期日）</w:t>
            </w:r>
          </w:p>
        </w:tc>
        <w:tc>
          <w:tcPr>
            <w:tcW w:w="1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3D09" w:rsidRDefault="00293D09" w:rsidP="00186F30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eastAsia="標楷體"/>
                <w:color w:val="000000"/>
                <w:spacing w:val="-20"/>
                <w:w w:val="90"/>
                <w:sz w:val="28"/>
              </w:rPr>
            </w:pPr>
            <w:r w:rsidRPr="00B36CFD">
              <w:rPr>
                <w:rFonts w:eastAsia="標楷體"/>
                <w:color w:val="000000"/>
                <w:spacing w:val="-20"/>
                <w:sz w:val="28"/>
              </w:rPr>
              <w:t>1</w:t>
            </w:r>
            <w:r w:rsidRPr="00B36CFD">
              <w:rPr>
                <w:rFonts w:eastAsia="標楷體" w:hint="eastAsia"/>
                <w:color w:val="000000"/>
                <w:spacing w:val="-20"/>
                <w:sz w:val="28"/>
              </w:rPr>
              <w:t>1</w:t>
            </w:r>
            <w:r w:rsidRPr="00B36CFD">
              <w:rPr>
                <w:rFonts w:eastAsia="標楷體" w:hint="eastAsia"/>
                <w:color w:val="000000"/>
                <w:spacing w:val="-20"/>
                <w:sz w:val="28"/>
              </w:rPr>
              <w:t>月</w:t>
            </w:r>
            <w:r>
              <w:rPr>
                <w:rFonts w:eastAsia="標楷體" w:hint="eastAsia"/>
                <w:color w:val="000000"/>
                <w:spacing w:val="-20"/>
                <w:sz w:val="28"/>
              </w:rPr>
              <w:t>2</w:t>
            </w:r>
            <w:r w:rsidR="00BF7972">
              <w:rPr>
                <w:rFonts w:eastAsia="標楷體" w:hint="eastAsia"/>
                <w:color w:val="000000"/>
                <w:spacing w:val="-20"/>
                <w:sz w:val="28"/>
              </w:rPr>
              <w:t>0</w:t>
            </w:r>
            <w:r>
              <w:rPr>
                <w:rFonts w:eastAsia="標楷體" w:hint="eastAsia"/>
                <w:color w:val="000000"/>
                <w:spacing w:val="-20"/>
                <w:w w:val="90"/>
                <w:sz w:val="28"/>
              </w:rPr>
              <w:t>日</w:t>
            </w:r>
          </w:p>
          <w:p w:rsidR="00293D09" w:rsidRDefault="00293D09" w:rsidP="00186F30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jc w:val="center"/>
              <w:rPr>
                <w:rFonts w:eastAsia="標楷體"/>
                <w:color w:val="000000"/>
                <w:spacing w:val="-20"/>
                <w:w w:val="90"/>
                <w:sz w:val="28"/>
                <w:szCs w:val="24"/>
              </w:rPr>
            </w:pPr>
            <w:r>
              <w:rPr>
                <w:rFonts w:eastAsia="標楷體" w:hint="eastAsia"/>
                <w:color w:val="000000"/>
                <w:spacing w:val="-20"/>
                <w:w w:val="90"/>
                <w:sz w:val="28"/>
                <w:szCs w:val="24"/>
              </w:rPr>
              <w:t>（星期一）</w:t>
            </w:r>
          </w:p>
        </w:tc>
      </w:tr>
      <w:tr w:rsidR="00293D09" w:rsidTr="00186F30">
        <w:trPr>
          <w:cantSplit/>
          <w:trHeight w:val="589"/>
        </w:trPr>
        <w:tc>
          <w:tcPr>
            <w:tcW w:w="16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3D09" w:rsidRDefault="00293D09" w:rsidP="00186F30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節次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93D09" w:rsidRDefault="00293D09" w:rsidP="00186F30">
            <w:pPr>
              <w:spacing w:line="240" w:lineRule="exact"/>
              <w:ind w:right="113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</w:rPr>
              <w:t xml:space="preserve"> 1 </w:t>
            </w:r>
            <w:r>
              <w:rPr>
                <w:rFonts w:eastAsia="標楷體" w:hint="eastAsia"/>
                <w:color w:val="000000"/>
                <w:sz w:val="28"/>
              </w:rPr>
              <w:t>節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</w:tcBorders>
            <w:vAlign w:val="center"/>
          </w:tcPr>
          <w:p w:rsidR="00293D09" w:rsidRDefault="00293D09" w:rsidP="00186F30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</w:rPr>
              <w:t xml:space="preserve"> 2 </w:t>
            </w:r>
            <w:r>
              <w:rPr>
                <w:rFonts w:eastAsia="標楷體" w:hint="eastAsia"/>
                <w:color w:val="000000"/>
                <w:sz w:val="28"/>
              </w:rPr>
              <w:t>節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3D09" w:rsidRDefault="00293D09" w:rsidP="00186F30">
            <w:pPr>
              <w:spacing w:line="240" w:lineRule="exact"/>
              <w:ind w:left="113" w:right="113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</w:rPr>
              <w:t xml:space="preserve"> 3 </w:t>
            </w:r>
            <w:r>
              <w:rPr>
                <w:rFonts w:eastAsia="標楷體" w:hint="eastAsia"/>
                <w:color w:val="000000"/>
                <w:sz w:val="28"/>
              </w:rPr>
              <w:t>節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93D09" w:rsidRDefault="00293D09" w:rsidP="00186F30">
            <w:pPr>
              <w:spacing w:line="240" w:lineRule="exact"/>
              <w:ind w:right="113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</w:rPr>
              <w:t xml:space="preserve"> 4 </w:t>
            </w:r>
            <w:r>
              <w:rPr>
                <w:rFonts w:eastAsia="標楷體" w:hint="eastAsia"/>
                <w:color w:val="000000"/>
                <w:sz w:val="28"/>
              </w:rPr>
              <w:t>節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3D09" w:rsidRDefault="00293D09" w:rsidP="00186F30">
            <w:pPr>
              <w:spacing w:line="240" w:lineRule="exact"/>
              <w:ind w:right="113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</w:rPr>
              <w:t xml:space="preserve"> 5 </w:t>
            </w:r>
            <w:r>
              <w:rPr>
                <w:rFonts w:eastAsia="標楷體" w:hint="eastAsia"/>
                <w:color w:val="000000"/>
                <w:sz w:val="28"/>
              </w:rPr>
              <w:t>節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D09" w:rsidRDefault="00293D09" w:rsidP="00186F30">
            <w:pPr>
              <w:spacing w:line="240" w:lineRule="exact"/>
              <w:ind w:right="113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第</w:t>
            </w:r>
            <w:r>
              <w:rPr>
                <w:rFonts w:eastAsia="標楷體" w:hint="eastAsia"/>
                <w:color w:val="000000"/>
                <w:sz w:val="28"/>
              </w:rPr>
              <w:t xml:space="preserve"> 6 </w:t>
            </w:r>
            <w:r>
              <w:rPr>
                <w:rFonts w:eastAsia="標楷體" w:hint="eastAsia"/>
                <w:color w:val="000000"/>
                <w:sz w:val="28"/>
              </w:rPr>
              <w:t>節</w:t>
            </w:r>
          </w:p>
        </w:tc>
      </w:tr>
      <w:tr w:rsidR="00293D09" w:rsidTr="00186F30">
        <w:trPr>
          <w:cantSplit/>
          <w:trHeight w:val="492"/>
        </w:trPr>
        <w:tc>
          <w:tcPr>
            <w:tcW w:w="162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  <w:tl2br w:val="single" w:sz="8" w:space="0" w:color="auto"/>
            </w:tcBorders>
          </w:tcPr>
          <w:p w:rsidR="00293D09" w:rsidRDefault="00293D09" w:rsidP="00186F30">
            <w:pPr>
              <w:spacing w:line="20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 xml:space="preserve">   </w:t>
            </w:r>
          </w:p>
          <w:p w:rsidR="00293D09" w:rsidRDefault="00293D09" w:rsidP="00186F30">
            <w:pPr>
              <w:spacing w:line="200" w:lineRule="exact"/>
              <w:ind w:firstLineChars="200" w:firstLine="40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  <w:r>
              <w:rPr>
                <w:rFonts w:eastAsia="標楷體" w:hint="eastAsia"/>
                <w:color w:val="000000"/>
                <w:sz w:val="20"/>
              </w:rPr>
              <w:t>考</w:t>
            </w:r>
          </w:p>
          <w:p w:rsidR="00293D09" w:rsidRDefault="00293D09" w:rsidP="00186F30">
            <w:pPr>
              <w:spacing w:line="200" w:lineRule="exact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類</w:t>
            </w:r>
            <w:r>
              <w:rPr>
                <w:rFonts w:eastAsia="標楷體" w:hint="eastAsia"/>
                <w:color w:val="000000"/>
                <w:sz w:val="20"/>
              </w:rPr>
              <w:t xml:space="preserve">      </w:t>
            </w:r>
            <w:r>
              <w:rPr>
                <w:rFonts w:eastAsia="標楷體" w:hint="eastAsia"/>
                <w:color w:val="000000"/>
                <w:sz w:val="20"/>
              </w:rPr>
              <w:t>試</w:t>
            </w:r>
          </w:p>
          <w:p w:rsidR="00293D09" w:rsidRDefault="00293D09" w:rsidP="00186F30">
            <w:pPr>
              <w:spacing w:line="200" w:lineRule="exact"/>
              <w:ind w:firstLineChars="100" w:firstLine="20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科</w:t>
            </w:r>
            <w:r>
              <w:rPr>
                <w:rFonts w:eastAsia="標楷體" w:hint="eastAsia"/>
                <w:color w:val="000000"/>
                <w:sz w:val="20"/>
              </w:rPr>
              <w:t xml:space="preserve">      </w:t>
            </w:r>
            <w:r>
              <w:rPr>
                <w:rFonts w:eastAsia="標楷體" w:hint="eastAsia"/>
                <w:color w:val="000000"/>
                <w:sz w:val="20"/>
              </w:rPr>
              <w:t>時</w:t>
            </w:r>
            <w:r>
              <w:rPr>
                <w:rFonts w:eastAsia="標楷體" w:hint="eastAsia"/>
                <w:color w:val="000000"/>
                <w:sz w:val="20"/>
              </w:rPr>
              <w:t xml:space="preserve"> </w:t>
            </w:r>
          </w:p>
          <w:p w:rsidR="00293D09" w:rsidRDefault="00293D09" w:rsidP="00186F30">
            <w:pPr>
              <w:spacing w:line="200" w:lineRule="exact"/>
              <w:ind w:firstLineChars="200" w:firstLine="40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及</w:t>
            </w:r>
            <w:r>
              <w:rPr>
                <w:rFonts w:eastAsia="標楷體" w:hint="eastAsia"/>
                <w:color w:val="000000"/>
                <w:sz w:val="20"/>
              </w:rPr>
              <w:t xml:space="preserve">      </w:t>
            </w:r>
            <w:r>
              <w:rPr>
                <w:rFonts w:eastAsia="標楷體" w:hint="eastAsia"/>
                <w:color w:val="000000"/>
                <w:sz w:val="20"/>
              </w:rPr>
              <w:t>間</w:t>
            </w:r>
          </w:p>
          <w:p w:rsidR="00293D09" w:rsidRDefault="00293D09" w:rsidP="00186F30">
            <w:pPr>
              <w:spacing w:line="200" w:lineRule="exact"/>
              <w:ind w:firstLineChars="200" w:firstLine="40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 xml:space="preserve">  </w:t>
            </w:r>
            <w:r>
              <w:rPr>
                <w:rFonts w:eastAsia="標楷體" w:hint="eastAsia"/>
                <w:color w:val="000000"/>
                <w:sz w:val="20"/>
              </w:rPr>
              <w:t>編</w:t>
            </w:r>
          </w:p>
          <w:p w:rsidR="00293D09" w:rsidRDefault="00293D09" w:rsidP="00186F30">
            <w:pPr>
              <w:spacing w:line="200" w:lineRule="exact"/>
              <w:ind w:firstLineChars="400" w:firstLine="800"/>
              <w:jc w:val="both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號</w:t>
            </w:r>
          </w:p>
        </w:tc>
        <w:tc>
          <w:tcPr>
            <w:tcW w:w="328" w:type="dxa"/>
            <w:tcBorders>
              <w:left w:val="single" w:sz="12" w:space="0" w:color="auto"/>
            </w:tcBorders>
            <w:vAlign w:val="center"/>
          </w:tcPr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預備</w:t>
            </w:r>
          </w:p>
        </w:tc>
        <w:tc>
          <w:tcPr>
            <w:tcW w:w="932" w:type="dxa"/>
            <w:vAlign w:val="center"/>
          </w:tcPr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8:40</w:t>
            </w:r>
          </w:p>
        </w:tc>
        <w:tc>
          <w:tcPr>
            <w:tcW w:w="322" w:type="dxa"/>
            <w:vAlign w:val="center"/>
          </w:tcPr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預備</w:t>
            </w:r>
          </w:p>
        </w:tc>
        <w:tc>
          <w:tcPr>
            <w:tcW w:w="942" w:type="dxa"/>
            <w:vAlign w:val="center"/>
          </w:tcPr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12:50</w:t>
            </w:r>
          </w:p>
        </w:tc>
        <w:tc>
          <w:tcPr>
            <w:tcW w:w="402" w:type="dxa"/>
            <w:vAlign w:val="center"/>
          </w:tcPr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預備</w:t>
            </w:r>
          </w:p>
        </w:tc>
        <w:tc>
          <w:tcPr>
            <w:tcW w:w="956" w:type="dxa"/>
            <w:tcBorders>
              <w:right w:val="single" w:sz="12" w:space="0" w:color="auto"/>
            </w:tcBorders>
            <w:vAlign w:val="center"/>
          </w:tcPr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15:30</w:t>
            </w:r>
          </w:p>
        </w:tc>
        <w:tc>
          <w:tcPr>
            <w:tcW w:w="332" w:type="dxa"/>
            <w:tcBorders>
              <w:left w:val="single" w:sz="12" w:space="0" w:color="auto"/>
            </w:tcBorders>
            <w:vAlign w:val="center"/>
          </w:tcPr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預備</w:t>
            </w:r>
          </w:p>
        </w:tc>
        <w:tc>
          <w:tcPr>
            <w:tcW w:w="998" w:type="dxa"/>
            <w:vAlign w:val="center"/>
          </w:tcPr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8:50</w:t>
            </w:r>
          </w:p>
        </w:tc>
        <w:tc>
          <w:tcPr>
            <w:tcW w:w="368" w:type="dxa"/>
            <w:vAlign w:val="center"/>
          </w:tcPr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預備</w:t>
            </w:r>
          </w:p>
        </w:tc>
        <w:tc>
          <w:tcPr>
            <w:tcW w:w="957" w:type="dxa"/>
            <w:tcBorders>
              <w:right w:val="single" w:sz="12" w:space="0" w:color="auto"/>
            </w:tcBorders>
            <w:vAlign w:val="center"/>
          </w:tcPr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12:50</w:t>
            </w:r>
          </w:p>
        </w:tc>
        <w:tc>
          <w:tcPr>
            <w:tcW w:w="326" w:type="dxa"/>
            <w:tcBorders>
              <w:left w:val="single" w:sz="12" w:space="0" w:color="auto"/>
            </w:tcBorders>
            <w:vAlign w:val="center"/>
          </w:tcPr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預備</w:t>
            </w:r>
          </w:p>
        </w:tc>
        <w:tc>
          <w:tcPr>
            <w:tcW w:w="1050" w:type="dxa"/>
            <w:tcBorders>
              <w:right w:val="single" w:sz="12" w:space="0" w:color="auto"/>
            </w:tcBorders>
            <w:vAlign w:val="center"/>
          </w:tcPr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8:50</w:t>
            </w:r>
          </w:p>
        </w:tc>
      </w:tr>
      <w:tr w:rsidR="00293D09" w:rsidTr="00186F30">
        <w:trPr>
          <w:cantSplit/>
          <w:trHeight w:val="1078"/>
        </w:trPr>
        <w:tc>
          <w:tcPr>
            <w:tcW w:w="1620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93D09" w:rsidRDefault="00293D09" w:rsidP="00186F30">
            <w:pPr>
              <w:spacing w:line="240" w:lineRule="exact"/>
              <w:jc w:val="both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32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93D09" w:rsidRDefault="00293D09" w:rsidP="00186F30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考試</w:t>
            </w:r>
          </w:p>
        </w:tc>
        <w:tc>
          <w:tcPr>
            <w:tcW w:w="932" w:type="dxa"/>
            <w:tcBorders>
              <w:bottom w:val="double" w:sz="4" w:space="0" w:color="auto"/>
            </w:tcBorders>
            <w:vAlign w:val="center"/>
          </w:tcPr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9:00</w:t>
            </w:r>
          </w:p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│</w:t>
            </w:r>
            <w:proofErr w:type="gramEnd"/>
          </w:p>
          <w:p w:rsidR="00293D09" w:rsidRDefault="00293D09" w:rsidP="00186F30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  <w:spacing w:val="-6"/>
                <w:w w:val="90"/>
              </w:rPr>
            </w:pPr>
            <w:r>
              <w:rPr>
                <w:rFonts w:eastAsia="標楷體"/>
                <w:color w:val="000000"/>
              </w:rPr>
              <w:t>11:00</w:t>
            </w:r>
          </w:p>
        </w:tc>
        <w:tc>
          <w:tcPr>
            <w:tcW w:w="322" w:type="dxa"/>
            <w:tcBorders>
              <w:bottom w:val="double" w:sz="4" w:space="0" w:color="auto"/>
            </w:tcBorders>
            <w:vAlign w:val="center"/>
          </w:tcPr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考試</w:t>
            </w:r>
          </w:p>
        </w:tc>
        <w:tc>
          <w:tcPr>
            <w:tcW w:w="942" w:type="dxa"/>
            <w:tcBorders>
              <w:bottom w:val="double" w:sz="4" w:space="0" w:color="auto"/>
            </w:tcBorders>
            <w:vAlign w:val="center"/>
          </w:tcPr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13:00</w:t>
            </w:r>
          </w:p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│</w:t>
            </w:r>
            <w:proofErr w:type="gramEnd"/>
          </w:p>
          <w:p w:rsidR="00293D09" w:rsidRDefault="00293D09" w:rsidP="00BF7972">
            <w:pPr>
              <w:spacing w:beforeLines="25" w:line="200" w:lineRule="exact"/>
              <w:jc w:val="center"/>
              <w:rPr>
                <w:rFonts w:eastAsia="標楷體"/>
                <w:color w:val="000000"/>
                <w:spacing w:val="-20"/>
              </w:rPr>
            </w:pPr>
            <w:r>
              <w:rPr>
                <w:rFonts w:eastAsia="標楷體"/>
                <w:color w:val="000000"/>
              </w:rPr>
              <w:t>15:00</w:t>
            </w:r>
          </w:p>
        </w:tc>
        <w:tc>
          <w:tcPr>
            <w:tcW w:w="402" w:type="dxa"/>
            <w:tcBorders>
              <w:bottom w:val="double" w:sz="4" w:space="0" w:color="auto"/>
            </w:tcBorders>
            <w:vAlign w:val="center"/>
          </w:tcPr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考試</w:t>
            </w:r>
          </w:p>
        </w:tc>
        <w:tc>
          <w:tcPr>
            <w:tcW w:w="95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15:40</w:t>
            </w:r>
          </w:p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│</w:t>
            </w:r>
            <w:proofErr w:type="gramEnd"/>
          </w:p>
          <w:p w:rsidR="00293D09" w:rsidRDefault="00293D09" w:rsidP="00BF7972">
            <w:pPr>
              <w:spacing w:beforeLines="25"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17:40</w:t>
            </w:r>
          </w:p>
        </w:tc>
        <w:tc>
          <w:tcPr>
            <w:tcW w:w="33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考試</w:t>
            </w:r>
          </w:p>
        </w:tc>
        <w:tc>
          <w:tcPr>
            <w:tcW w:w="998" w:type="dxa"/>
            <w:tcBorders>
              <w:bottom w:val="double" w:sz="4" w:space="0" w:color="auto"/>
            </w:tcBorders>
            <w:vAlign w:val="center"/>
          </w:tcPr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9:00</w:t>
            </w:r>
          </w:p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│</w:t>
            </w:r>
            <w:proofErr w:type="gramEnd"/>
          </w:p>
          <w:p w:rsidR="00293D09" w:rsidRDefault="00293D09" w:rsidP="00BF7972">
            <w:pPr>
              <w:spacing w:beforeLines="25"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11:00</w:t>
            </w:r>
          </w:p>
        </w:tc>
        <w:tc>
          <w:tcPr>
            <w:tcW w:w="368" w:type="dxa"/>
            <w:tcBorders>
              <w:bottom w:val="double" w:sz="4" w:space="0" w:color="auto"/>
            </w:tcBorders>
            <w:vAlign w:val="center"/>
          </w:tcPr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考試</w:t>
            </w:r>
          </w:p>
        </w:tc>
        <w:tc>
          <w:tcPr>
            <w:tcW w:w="957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93D09" w:rsidRDefault="00293D09" w:rsidP="00BF7972">
            <w:pPr>
              <w:spacing w:beforeLines="10"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13:00</w:t>
            </w:r>
          </w:p>
          <w:p w:rsidR="00293D09" w:rsidRDefault="00293D09" w:rsidP="00186F30">
            <w:pPr>
              <w:snapToGrid w:val="0"/>
              <w:spacing w:line="26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│</w:t>
            </w:r>
            <w:proofErr w:type="gramEnd"/>
          </w:p>
          <w:p w:rsidR="00293D09" w:rsidRDefault="00293D09" w:rsidP="00BF7972">
            <w:pPr>
              <w:spacing w:beforeLines="25"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17:00</w:t>
            </w:r>
          </w:p>
        </w:tc>
        <w:tc>
          <w:tcPr>
            <w:tcW w:w="32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考試</w:t>
            </w:r>
          </w:p>
        </w:tc>
        <w:tc>
          <w:tcPr>
            <w:tcW w:w="105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9:00</w:t>
            </w:r>
          </w:p>
          <w:p w:rsidR="00293D09" w:rsidRDefault="00293D09" w:rsidP="00186F30">
            <w:pPr>
              <w:spacing w:line="200" w:lineRule="exact"/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│</w:t>
            </w:r>
            <w:proofErr w:type="gramEnd"/>
          </w:p>
          <w:p w:rsidR="00293D09" w:rsidRDefault="00293D09" w:rsidP="00BF7972">
            <w:pPr>
              <w:spacing w:beforeLines="25" w:line="20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17:00</w:t>
            </w:r>
          </w:p>
        </w:tc>
      </w:tr>
      <w:tr w:rsidR="00293D09" w:rsidTr="00186F30">
        <w:trPr>
          <w:cantSplit/>
          <w:trHeight w:val="1394"/>
        </w:trPr>
        <w:tc>
          <w:tcPr>
            <w:tcW w:w="540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93D09" w:rsidRDefault="00293D09" w:rsidP="00186F30">
            <w:pPr>
              <w:snapToGrid w:val="0"/>
              <w:ind w:left="57" w:right="57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801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3D09" w:rsidRDefault="00293D09" w:rsidP="00186F30">
            <w:pPr>
              <w:ind w:left="57" w:right="57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建築師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93D09" w:rsidRDefault="00293D09" w:rsidP="00186F30">
            <w:pPr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 w:hint="eastAsia"/>
                <w:color w:val="000000"/>
                <w:spacing w:val="-20"/>
                <w:sz w:val="28"/>
              </w:rPr>
              <w:t>※營建法規</w:t>
            </w:r>
          </w:p>
          <w:p w:rsidR="00293D09" w:rsidRDefault="00293D09" w:rsidP="00186F30">
            <w:pPr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 w:hint="eastAsia"/>
                <w:color w:val="000000"/>
                <w:spacing w:val="-20"/>
                <w:sz w:val="28"/>
              </w:rPr>
              <w:t xml:space="preserve">  </w:t>
            </w:r>
            <w:r>
              <w:rPr>
                <w:rFonts w:eastAsia="標楷體" w:hint="eastAsia"/>
                <w:color w:val="000000"/>
                <w:spacing w:val="-20"/>
                <w:sz w:val="28"/>
              </w:rPr>
              <w:t>與</w:t>
            </w:r>
            <w:r>
              <w:rPr>
                <w:rFonts w:eastAsia="標楷體" w:hint="eastAsia"/>
                <w:color w:val="000000"/>
                <w:spacing w:val="-2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20"/>
                <w:sz w:val="28"/>
              </w:rPr>
              <w:t>實</w:t>
            </w:r>
            <w:r>
              <w:rPr>
                <w:rFonts w:eastAsia="標楷體" w:hint="eastAsia"/>
                <w:color w:val="000000"/>
                <w:spacing w:val="-20"/>
                <w:sz w:val="28"/>
              </w:rPr>
              <w:t xml:space="preserve"> </w:t>
            </w:r>
            <w:proofErr w:type="gramStart"/>
            <w:r>
              <w:rPr>
                <w:rFonts w:eastAsia="標楷體" w:hint="eastAsia"/>
                <w:color w:val="000000"/>
                <w:spacing w:val="-20"/>
                <w:sz w:val="28"/>
              </w:rPr>
              <w:t>務</w:t>
            </w:r>
            <w:proofErr w:type="gramEnd"/>
          </w:p>
        </w:tc>
        <w:tc>
          <w:tcPr>
            <w:tcW w:w="1264" w:type="dxa"/>
            <w:gridSpan w:val="2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293D09" w:rsidRDefault="00293D09" w:rsidP="00186F30">
            <w:pPr>
              <w:jc w:val="distribute"/>
              <w:rPr>
                <w:rFonts w:eastAsia="標楷體"/>
                <w:color w:val="000000"/>
                <w:sz w:val="28"/>
              </w:rPr>
            </w:pPr>
            <w:r w:rsidRPr="00752E59">
              <w:rPr>
                <w:rFonts w:eastAsia="標楷體" w:hint="eastAsia"/>
                <w:color w:val="000000"/>
                <w:spacing w:val="-20"/>
                <w:sz w:val="28"/>
              </w:rPr>
              <w:t>◎建築結構</w:t>
            </w:r>
          </w:p>
        </w:tc>
        <w:tc>
          <w:tcPr>
            <w:tcW w:w="1358" w:type="dxa"/>
            <w:gridSpan w:val="2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3D09" w:rsidRDefault="00293D09" w:rsidP="00186F30">
            <w:pPr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 w:hint="eastAsia"/>
                <w:color w:val="000000"/>
                <w:spacing w:val="-20"/>
                <w:sz w:val="28"/>
              </w:rPr>
              <w:t>※建築構造</w:t>
            </w:r>
          </w:p>
          <w:p w:rsidR="00293D09" w:rsidRDefault="00293D09" w:rsidP="00186F30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pacing w:val="-20"/>
                <w:sz w:val="28"/>
              </w:rPr>
              <w:t xml:space="preserve">   </w:t>
            </w:r>
            <w:r>
              <w:rPr>
                <w:rFonts w:eastAsia="標楷體" w:hint="eastAsia"/>
                <w:color w:val="000000"/>
                <w:spacing w:val="-20"/>
                <w:sz w:val="28"/>
              </w:rPr>
              <w:t>與</w:t>
            </w:r>
            <w:r>
              <w:rPr>
                <w:rFonts w:eastAsia="標楷體" w:hint="eastAsia"/>
                <w:color w:val="000000"/>
                <w:spacing w:val="-2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20"/>
                <w:sz w:val="28"/>
              </w:rPr>
              <w:t>施</w:t>
            </w:r>
            <w:r>
              <w:rPr>
                <w:rFonts w:eastAsia="標楷體" w:hint="eastAsia"/>
                <w:color w:val="000000"/>
                <w:spacing w:val="-2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pacing w:val="-20"/>
                <w:sz w:val="28"/>
              </w:rPr>
              <w:t>工</w:t>
            </w:r>
          </w:p>
        </w:tc>
        <w:tc>
          <w:tcPr>
            <w:tcW w:w="1330" w:type="dxa"/>
            <w:gridSpan w:val="2"/>
            <w:tcBorders>
              <w:top w:val="double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293D09" w:rsidRDefault="00293D09" w:rsidP="00186F30">
            <w:pPr>
              <w:ind w:left="361" w:rightChars="23" w:right="55" w:hangingChars="129" w:hanging="361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</w:rPr>
              <w:t>◎</w:t>
            </w:r>
            <w:r>
              <w:rPr>
                <w:rFonts w:eastAsia="標楷體" w:hint="eastAsia"/>
                <w:color w:val="000000"/>
                <w:spacing w:val="-20"/>
                <w:w w:val="90"/>
                <w:sz w:val="28"/>
              </w:rPr>
              <w:t>建築</w:t>
            </w:r>
            <w:r w:rsidRPr="00321250">
              <w:rPr>
                <w:rFonts w:eastAsia="標楷體" w:hint="eastAsia"/>
                <w:color w:val="000000"/>
                <w:spacing w:val="-20"/>
                <w:sz w:val="28"/>
              </w:rPr>
              <w:t>環境控</w:t>
            </w:r>
            <w:r>
              <w:rPr>
                <w:rFonts w:eastAsia="標楷體" w:hint="eastAsia"/>
                <w:color w:val="000000"/>
                <w:spacing w:val="-20"/>
                <w:sz w:val="28"/>
              </w:rPr>
              <w:t xml:space="preserve">   </w:t>
            </w:r>
            <w:r w:rsidRPr="00321250">
              <w:rPr>
                <w:rFonts w:eastAsia="標楷體" w:hint="eastAsia"/>
                <w:color w:val="000000"/>
                <w:spacing w:val="-20"/>
                <w:sz w:val="28"/>
              </w:rPr>
              <w:t>制</w:t>
            </w:r>
          </w:p>
        </w:tc>
        <w:tc>
          <w:tcPr>
            <w:tcW w:w="1325" w:type="dxa"/>
            <w:gridSpan w:val="2"/>
            <w:tcBorders>
              <w:top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3D09" w:rsidRDefault="00293D09" w:rsidP="00186F30">
            <w:pPr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proofErr w:type="gramStart"/>
            <w:r>
              <w:rPr>
                <w:rFonts w:eastAsia="標楷體" w:hint="eastAsia"/>
                <w:color w:val="000000"/>
                <w:spacing w:val="-20"/>
                <w:sz w:val="28"/>
              </w:rPr>
              <w:t>敷地計畫</w:t>
            </w:r>
            <w:proofErr w:type="gramEnd"/>
          </w:p>
          <w:p w:rsidR="00293D09" w:rsidRDefault="00293D09" w:rsidP="00186F30">
            <w:pPr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 w:hint="eastAsia"/>
                <w:color w:val="000000"/>
                <w:spacing w:val="-20"/>
                <w:sz w:val="28"/>
              </w:rPr>
              <w:t>與都市設計</w:t>
            </w:r>
          </w:p>
        </w:tc>
        <w:tc>
          <w:tcPr>
            <w:tcW w:w="1376" w:type="dxa"/>
            <w:gridSpan w:val="2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93D09" w:rsidRDefault="00293D09" w:rsidP="00186F30">
            <w:pPr>
              <w:jc w:val="distribute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 w:hint="eastAsia"/>
                <w:color w:val="000000"/>
                <w:spacing w:val="-20"/>
                <w:sz w:val="28"/>
              </w:rPr>
              <w:t>建築計畫</w:t>
            </w:r>
          </w:p>
          <w:p w:rsidR="00293D09" w:rsidRDefault="00293D09" w:rsidP="00186F30">
            <w:pPr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pacing w:val="-20"/>
                <w:sz w:val="28"/>
              </w:rPr>
              <w:t>與設計</w:t>
            </w:r>
          </w:p>
        </w:tc>
      </w:tr>
      <w:tr w:rsidR="00293D09" w:rsidTr="00293D09">
        <w:trPr>
          <w:cantSplit/>
          <w:trHeight w:val="8940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93D09" w:rsidRDefault="00293D09" w:rsidP="00186F30">
            <w:pPr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 w:hint="eastAsia"/>
                <w:color w:val="000000"/>
                <w:sz w:val="28"/>
              </w:rPr>
              <w:t>附</w:t>
            </w:r>
          </w:p>
          <w:p w:rsidR="00293D09" w:rsidRDefault="00293D09" w:rsidP="00186F30">
            <w:pPr>
              <w:ind w:leftChars="-11" w:left="13" w:hangingChars="14" w:hanging="39"/>
              <w:jc w:val="center"/>
              <w:rPr>
                <w:rFonts w:eastAsia="標楷體"/>
                <w:color w:val="000000"/>
                <w:sz w:val="28"/>
              </w:rPr>
            </w:pPr>
          </w:p>
          <w:p w:rsidR="00293D09" w:rsidRDefault="00293D09" w:rsidP="00186F30">
            <w:pPr>
              <w:ind w:leftChars="-11" w:left="13" w:hangingChars="14" w:hanging="39"/>
              <w:jc w:val="center"/>
              <w:rPr>
                <w:rFonts w:eastAsia="標楷體"/>
                <w:color w:val="000000"/>
                <w:sz w:val="28"/>
              </w:rPr>
            </w:pPr>
          </w:p>
          <w:p w:rsidR="00293D09" w:rsidRDefault="00293D09" w:rsidP="00186F30">
            <w:pPr>
              <w:ind w:leftChars="-11" w:left="13" w:hangingChars="14" w:hanging="39"/>
              <w:jc w:val="center"/>
              <w:rPr>
                <w:rFonts w:eastAsia="標楷體"/>
                <w:color w:val="000000"/>
                <w:sz w:val="28"/>
              </w:rPr>
            </w:pPr>
          </w:p>
          <w:p w:rsidR="00293D09" w:rsidRDefault="00293D09" w:rsidP="00186F30">
            <w:pPr>
              <w:ind w:leftChars="-11" w:left="13" w:hangingChars="14" w:hanging="39"/>
              <w:jc w:val="center"/>
              <w:rPr>
                <w:rFonts w:eastAsia="標楷體"/>
                <w:color w:val="000000"/>
                <w:sz w:val="20"/>
              </w:rPr>
            </w:pPr>
            <w:proofErr w:type="gramStart"/>
            <w:r>
              <w:rPr>
                <w:rFonts w:eastAsia="標楷體" w:hint="eastAsia"/>
                <w:color w:val="000000"/>
                <w:sz w:val="28"/>
              </w:rPr>
              <w:t>註</w:t>
            </w:r>
            <w:proofErr w:type="gramEnd"/>
          </w:p>
        </w:tc>
        <w:tc>
          <w:tcPr>
            <w:tcW w:w="8993" w:type="dxa"/>
            <w:gridSpan w:val="1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93D09" w:rsidRPr="00994465" w:rsidRDefault="00293D09" w:rsidP="00186F30">
            <w:pPr>
              <w:pStyle w:val="a5"/>
              <w:spacing w:line="360" w:lineRule="exact"/>
              <w:ind w:leftChars="14" w:left="594" w:hangingChars="200" w:hanging="560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一、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11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月</w:t>
            </w:r>
            <w:r>
              <w:rPr>
                <w:rFonts w:ascii="Times New Roman" w:eastAsia="標楷體" w:hAnsi="Times New Roman" w:hint="eastAsia"/>
                <w:color w:val="000000"/>
                <w:sz w:val="28"/>
              </w:rPr>
              <w:t>1</w:t>
            </w:r>
            <w:r w:rsidR="00BF7972">
              <w:rPr>
                <w:rFonts w:ascii="Times New Roman" w:eastAsia="標楷體" w:hAnsi="Times New Roman" w:hint="eastAsia"/>
                <w:color w:val="000000"/>
                <w:sz w:val="28"/>
              </w:rPr>
              <w:t>8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日上午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8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時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40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分至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9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時，講解有關考試應行注意事項，應考人必須於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8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時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40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分前進入試場就座，聽取講解及說明。</w:t>
            </w:r>
          </w:p>
          <w:p w:rsidR="00293D09" w:rsidRPr="00994465" w:rsidRDefault="00293D09" w:rsidP="00186F30">
            <w:pPr>
              <w:pStyle w:val="a5"/>
              <w:spacing w:before="50" w:line="360" w:lineRule="exact"/>
              <w:ind w:leftChars="-1" w:left="538" w:hangingChars="193" w:hanging="540"/>
              <w:jc w:val="both"/>
              <w:rPr>
                <w:rFonts w:ascii="Times New Roman" w:hAnsi="Times New Roman"/>
              </w:rPr>
            </w:pP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二、科目前端有「</w:t>
            </w:r>
            <w:r w:rsidRPr="00994465">
              <w:rPr>
                <w:rFonts w:ascii="Times New Roman" w:eastAsia="標楷體" w:hAnsi="Times New Roman"/>
                <w:color w:val="000000"/>
                <w:spacing w:val="-20"/>
                <w:sz w:val="26"/>
              </w:rPr>
              <w:t>※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」符號之「營建法規與實務」、「建築構造與施工」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2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科</w:t>
            </w:r>
            <w:proofErr w:type="gramStart"/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採</w:t>
            </w:r>
            <w:proofErr w:type="gramEnd"/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測驗式試題；有「</w:t>
            </w:r>
            <w:r w:rsidRPr="00994465">
              <w:rPr>
                <w:rFonts w:ascii="Times New Roman" w:eastAsia="標楷體" w:hAnsi="Times New Roman"/>
                <w:color w:val="000000"/>
                <w:spacing w:val="-20"/>
                <w:sz w:val="26"/>
              </w:rPr>
              <w:t>◎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」符號之「建築結構」、「建築環境控制」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2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科</w:t>
            </w:r>
            <w:proofErr w:type="gramStart"/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採</w:t>
            </w:r>
            <w:proofErr w:type="gramEnd"/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申</w:t>
            </w:r>
            <w:proofErr w:type="gramStart"/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論式與測驗</w:t>
            </w:r>
            <w:proofErr w:type="gramEnd"/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式之混合式試題，申論式試題占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40</w:t>
            </w:r>
            <w:r w:rsidRPr="00994465">
              <w:rPr>
                <w:rFonts w:ascii="Times New Roman" w:eastAsia="標楷體" w:hAnsi="標楷體"/>
                <w:color w:val="000000"/>
                <w:sz w:val="28"/>
              </w:rPr>
              <w:t>％、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測驗式試題占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60</w:t>
            </w:r>
            <w:r w:rsidRPr="00994465">
              <w:rPr>
                <w:rFonts w:ascii="Times New Roman" w:eastAsia="標楷體" w:hAnsi="標楷體"/>
                <w:color w:val="000000"/>
                <w:sz w:val="28"/>
              </w:rPr>
              <w:t>％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；「建築計畫與設計」、「</w:t>
            </w:r>
            <w:proofErr w:type="gramStart"/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敷地計畫</w:t>
            </w:r>
            <w:proofErr w:type="gramEnd"/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與都市設計」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2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科</w:t>
            </w:r>
            <w:proofErr w:type="gramStart"/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採</w:t>
            </w:r>
            <w:proofErr w:type="gramEnd"/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申論式試題。</w:t>
            </w:r>
            <w:r w:rsidRPr="00994465">
              <w:rPr>
                <w:rFonts w:ascii="Times New Roman" w:eastAsia="標楷體" w:hAnsi="Times New Roman"/>
                <w:sz w:val="28"/>
              </w:rPr>
              <w:t>測驗式試卷請以品質優良之黑色</w:t>
            </w:r>
            <w:r w:rsidRPr="00994465">
              <w:rPr>
                <w:rFonts w:ascii="Times New Roman" w:eastAsia="標楷體" w:hAnsi="Times New Roman"/>
                <w:sz w:val="28"/>
              </w:rPr>
              <w:t>2B</w:t>
            </w:r>
            <w:r w:rsidRPr="00994465">
              <w:rPr>
                <w:rFonts w:ascii="Times New Roman" w:eastAsia="標楷體" w:hAnsi="Times New Roman"/>
                <w:sz w:val="28"/>
              </w:rPr>
              <w:t>鉛筆作答，申論式試卷請以藍、黑色鋼筆或原子筆作答。</w:t>
            </w:r>
          </w:p>
          <w:p w:rsidR="00293D09" w:rsidRPr="00994465" w:rsidRDefault="00293D09" w:rsidP="00186F30">
            <w:pPr>
              <w:pStyle w:val="a5"/>
              <w:spacing w:before="50" w:line="360" w:lineRule="exact"/>
              <w:ind w:leftChars="-1" w:left="538" w:hangingChars="193" w:hanging="540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三、除「建築計畫與設計」考試時間為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8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小時，「</w:t>
            </w:r>
            <w:proofErr w:type="gramStart"/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敷地計畫</w:t>
            </w:r>
            <w:proofErr w:type="gramEnd"/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與都市設計」考試時間為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4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小時外，其餘各科目考試</w:t>
            </w:r>
            <w:proofErr w:type="gramStart"/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時間均為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2</w:t>
            </w: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小時</w:t>
            </w:r>
            <w:proofErr w:type="gramEnd"/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。</w:t>
            </w:r>
          </w:p>
          <w:p w:rsidR="00293D09" w:rsidRPr="00994465" w:rsidRDefault="00293D09" w:rsidP="00186F30">
            <w:pPr>
              <w:pStyle w:val="a5"/>
              <w:spacing w:before="50" w:line="360" w:lineRule="exact"/>
              <w:ind w:left="560" w:hangingChars="200" w:hanging="560"/>
              <w:jc w:val="both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四、「建築計畫與設計」及「</w:t>
            </w:r>
            <w:proofErr w:type="gramStart"/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敷地計畫</w:t>
            </w:r>
            <w:proofErr w:type="gramEnd"/>
            <w:r w:rsidRPr="00994465">
              <w:rPr>
                <w:rFonts w:ascii="Times New Roman" w:eastAsia="標楷體" w:hAnsi="Times New Roman"/>
                <w:color w:val="000000"/>
                <w:sz w:val="28"/>
              </w:rPr>
              <w:t>與都市設計」，所需製圖工具及圖板請應考人自備，但不得使用透明稿紙，惟應考人亦得使用本部提供之備用圖板。「建築計畫與設計」考試時間較長，請自備餐點、飲料。</w:t>
            </w:r>
          </w:p>
          <w:p w:rsidR="00293D09" w:rsidRPr="00994465" w:rsidRDefault="00293D09" w:rsidP="00186F30">
            <w:pPr>
              <w:kinsoku w:val="0"/>
              <w:spacing w:line="360" w:lineRule="exact"/>
              <w:ind w:left="560" w:hangingChars="200" w:hanging="560"/>
              <w:jc w:val="both"/>
              <w:rPr>
                <w:rFonts w:eastAsia="標楷體"/>
                <w:color w:val="000000"/>
                <w:spacing w:val="-20"/>
                <w:sz w:val="28"/>
                <w:szCs w:val="28"/>
              </w:rPr>
            </w:pPr>
            <w:r w:rsidRPr="00994465">
              <w:rPr>
                <w:rFonts w:eastAsia="標楷體"/>
                <w:sz w:val="28"/>
              </w:rPr>
              <w:t>五、應考人因視覺障礙、上肢肢體障礙、身體協調性功能不佳或雙上肢肢體障礙肌肉萎縮，致閱讀試題、書寫試卷困難，或因功能障礙，致無書寫能力及無法使用電腦作答，經考選部核准者，每節考試時間得延長</w:t>
            </w:r>
            <w:r w:rsidRPr="00994465">
              <w:rPr>
                <w:rFonts w:eastAsia="標楷體"/>
                <w:sz w:val="28"/>
              </w:rPr>
              <w:t>20</w:t>
            </w:r>
            <w:r w:rsidRPr="00994465">
              <w:rPr>
                <w:rFonts w:eastAsia="標楷體"/>
                <w:sz w:val="28"/>
              </w:rPr>
              <w:t>分鐘。</w:t>
            </w:r>
          </w:p>
          <w:p w:rsidR="00293D09" w:rsidRPr="00994465" w:rsidRDefault="00293D09" w:rsidP="00186F30">
            <w:pPr>
              <w:adjustRightInd w:val="0"/>
              <w:snapToGrid w:val="0"/>
              <w:spacing w:line="360" w:lineRule="exact"/>
              <w:ind w:left="560" w:hangingChars="200" w:hanging="560"/>
              <w:rPr>
                <w:rFonts w:eastAsia="標楷體"/>
                <w:color w:val="000000"/>
                <w:sz w:val="28"/>
              </w:rPr>
            </w:pPr>
            <w:r w:rsidRPr="00994465">
              <w:rPr>
                <w:rFonts w:eastAsia="標楷體"/>
                <w:sz w:val="28"/>
              </w:rPr>
              <w:t>六、應考人應於每節考試預備鈴聲響</w:t>
            </w:r>
            <w:proofErr w:type="gramStart"/>
            <w:r w:rsidRPr="00994465">
              <w:rPr>
                <w:rFonts w:eastAsia="標楷體"/>
                <w:sz w:val="28"/>
              </w:rPr>
              <w:t>時依座號</w:t>
            </w:r>
            <w:proofErr w:type="gramEnd"/>
            <w:r w:rsidRPr="00994465">
              <w:rPr>
                <w:rFonts w:eastAsia="標楷體"/>
                <w:sz w:val="28"/>
              </w:rPr>
              <w:t>就座，並準時應試。規定考試時間開始後，每天第</w:t>
            </w:r>
            <w:r w:rsidRPr="00994465">
              <w:rPr>
                <w:rFonts w:eastAsia="標楷體"/>
                <w:sz w:val="28"/>
              </w:rPr>
              <w:t>1</w:t>
            </w:r>
            <w:r w:rsidRPr="00994465">
              <w:rPr>
                <w:rFonts w:eastAsia="標楷體"/>
                <w:sz w:val="28"/>
              </w:rPr>
              <w:t>節</w:t>
            </w:r>
            <w:r w:rsidRPr="00994465">
              <w:rPr>
                <w:rFonts w:eastAsia="標楷體"/>
                <w:sz w:val="28"/>
              </w:rPr>
              <w:t>15</w:t>
            </w:r>
            <w:r w:rsidRPr="00994465">
              <w:rPr>
                <w:rFonts w:eastAsia="標楷體"/>
                <w:sz w:val="28"/>
              </w:rPr>
              <w:t>分鐘內，其餘各節</w:t>
            </w:r>
            <w:r w:rsidRPr="00994465">
              <w:rPr>
                <w:rFonts w:eastAsia="標楷體"/>
                <w:sz w:val="28"/>
              </w:rPr>
              <w:t>3</w:t>
            </w:r>
            <w:r w:rsidRPr="00994465">
              <w:rPr>
                <w:rFonts w:eastAsia="標楷體"/>
                <w:sz w:val="28"/>
              </w:rPr>
              <w:t>分鐘內，得准入場應試，逾時不得應試。</w:t>
            </w:r>
            <w:r w:rsidRPr="00994465">
              <w:rPr>
                <w:rFonts w:eastAsia="標楷體"/>
                <w:sz w:val="28"/>
                <w:u w:val="single"/>
              </w:rPr>
              <w:t>但持有身心障礙手冊或證明之影本，且經考選部核准之身心障礙應考人，每節考試開始</w:t>
            </w:r>
            <w:r w:rsidRPr="00994465">
              <w:rPr>
                <w:rFonts w:eastAsia="標楷體"/>
                <w:sz w:val="28"/>
                <w:u w:val="single"/>
              </w:rPr>
              <w:t>15</w:t>
            </w:r>
            <w:r w:rsidRPr="00994465">
              <w:rPr>
                <w:rFonts w:eastAsia="標楷體"/>
                <w:sz w:val="28"/>
                <w:u w:val="single"/>
              </w:rPr>
              <w:t>分鐘內，得准入場應試，逾時不得應試。</w:t>
            </w:r>
            <w:r w:rsidRPr="00994465">
              <w:rPr>
                <w:rFonts w:eastAsia="標楷體"/>
                <w:sz w:val="28"/>
              </w:rPr>
              <w:t>每節考試開始後，</w:t>
            </w:r>
            <w:r w:rsidRPr="00994465">
              <w:rPr>
                <w:rFonts w:eastAsia="標楷體"/>
                <w:sz w:val="28"/>
              </w:rPr>
              <w:t>45</w:t>
            </w:r>
            <w:r w:rsidRPr="00994465">
              <w:rPr>
                <w:rFonts w:eastAsia="標楷體"/>
                <w:sz w:val="28"/>
              </w:rPr>
              <w:t>分鐘內，不准離場。</w:t>
            </w:r>
          </w:p>
          <w:p w:rsidR="00293D09" w:rsidRPr="00994465" w:rsidRDefault="00293D09" w:rsidP="00186F30">
            <w:pPr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 w:rsidRPr="00994465">
              <w:rPr>
                <w:rFonts w:eastAsia="標楷體"/>
                <w:color w:val="000000"/>
                <w:sz w:val="28"/>
              </w:rPr>
              <w:t>◎</w:t>
            </w:r>
            <w:r w:rsidRPr="00994465">
              <w:rPr>
                <w:rFonts w:eastAsia="標楷體"/>
                <w:color w:val="000000"/>
                <w:sz w:val="28"/>
              </w:rPr>
              <w:t>部分科目免試或補考之應考人，其每天開始考試之節次，視同當天第</w:t>
            </w:r>
            <w:r w:rsidRPr="00994465">
              <w:rPr>
                <w:rFonts w:eastAsia="標楷體"/>
                <w:color w:val="000000"/>
                <w:sz w:val="28"/>
              </w:rPr>
              <w:t xml:space="preserve">      </w:t>
            </w:r>
          </w:p>
          <w:p w:rsidR="00293D09" w:rsidRDefault="00293D09" w:rsidP="00186F30">
            <w:pPr>
              <w:spacing w:line="360" w:lineRule="exact"/>
              <w:jc w:val="both"/>
              <w:rPr>
                <w:rFonts w:eastAsia="標楷體"/>
                <w:color w:val="000000"/>
                <w:sz w:val="18"/>
              </w:rPr>
            </w:pPr>
            <w:r w:rsidRPr="00994465">
              <w:rPr>
                <w:rFonts w:eastAsia="標楷體"/>
                <w:color w:val="000000"/>
                <w:sz w:val="28"/>
              </w:rPr>
              <w:t xml:space="preserve">  1</w:t>
            </w:r>
            <w:r w:rsidRPr="00994465">
              <w:rPr>
                <w:rFonts w:eastAsia="標楷體"/>
                <w:color w:val="000000"/>
                <w:sz w:val="28"/>
              </w:rPr>
              <w:t>節，</w:t>
            </w:r>
            <w:proofErr w:type="gramStart"/>
            <w:r w:rsidRPr="00994465">
              <w:rPr>
                <w:rFonts w:eastAsia="標楷體"/>
                <w:color w:val="000000"/>
                <w:sz w:val="28"/>
              </w:rPr>
              <w:t>準</w:t>
            </w:r>
            <w:proofErr w:type="gramEnd"/>
            <w:r w:rsidRPr="00994465">
              <w:rPr>
                <w:rFonts w:eastAsia="標楷體"/>
                <w:color w:val="000000"/>
                <w:sz w:val="28"/>
              </w:rPr>
              <w:t>用前項規定。</w:t>
            </w:r>
          </w:p>
        </w:tc>
      </w:tr>
    </w:tbl>
    <w:p w:rsidR="004647D6" w:rsidRDefault="004647D6"/>
    <w:sectPr w:rsidR="004647D6" w:rsidSect="00293D09">
      <w:pgSz w:w="11906" w:h="16838"/>
      <w:pgMar w:top="851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2B0" w:rsidRDefault="002A52B0" w:rsidP="00BF7972">
      <w:r>
        <w:separator/>
      </w:r>
    </w:p>
  </w:endnote>
  <w:endnote w:type="continuationSeparator" w:id="0">
    <w:p w:rsidR="002A52B0" w:rsidRDefault="002A52B0" w:rsidP="00BF7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2B0" w:rsidRDefault="002A52B0" w:rsidP="00BF7972">
      <w:r>
        <w:separator/>
      </w:r>
    </w:p>
  </w:footnote>
  <w:footnote w:type="continuationSeparator" w:id="0">
    <w:p w:rsidR="002A52B0" w:rsidRDefault="002A52B0" w:rsidP="00BF79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D09"/>
    <w:rsid w:val="000924E2"/>
    <w:rsid w:val="00293D09"/>
    <w:rsid w:val="002A52B0"/>
    <w:rsid w:val="004647D6"/>
    <w:rsid w:val="00BF7972"/>
    <w:rsid w:val="00ED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D0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93D0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293D09"/>
    <w:rPr>
      <w:rFonts w:ascii="Times New Roman" w:eastAsia="新細明體" w:hAnsi="Times New Roman" w:cs="Times New Roman"/>
      <w:sz w:val="20"/>
      <w:szCs w:val="20"/>
    </w:rPr>
  </w:style>
  <w:style w:type="paragraph" w:styleId="a5">
    <w:name w:val="Plain Text"/>
    <w:basedOn w:val="a"/>
    <w:link w:val="a6"/>
    <w:rsid w:val="00293D09"/>
    <w:rPr>
      <w:rFonts w:ascii="細明體" w:eastAsia="細明體" w:hAnsi="Courier New"/>
    </w:rPr>
  </w:style>
  <w:style w:type="character" w:customStyle="1" w:styleId="a6">
    <w:name w:val="純文字 字元"/>
    <w:basedOn w:val="a0"/>
    <w:link w:val="a5"/>
    <w:rsid w:val="00293D09"/>
    <w:rPr>
      <w:rFonts w:ascii="細明體" w:eastAsia="細明體" w:hAnsi="Courier New" w:cs="Times New Roman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F797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semiHidden/>
    <w:rsid w:val="00BF797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000396</dc:creator>
  <cp:lastModifiedBy>000396</cp:lastModifiedBy>
  <cp:revision>4</cp:revision>
  <cp:lastPrinted>2017-05-31T07:34:00Z</cp:lastPrinted>
  <dcterms:created xsi:type="dcterms:W3CDTF">2016-07-25T06:14:00Z</dcterms:created>
  <dcterms:modified xsi:type="dcterms:W3CDTF">2017-05-31T07:34:00Z</dcterms:modified>
</cp:coreProperties>
</file>