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DBA" w:rsidRPr="00785BA7" w:rsidRDefault="00565DBA" w:rsidP="00F44444">
      <w:pPr>
        <w:adjustRightInd w:val="0"/>
        <w:snapToGrid w:val="0"/>
        <w:spacing w:beforeLines="10" w:afterLines="100" w:line="320" w:lineRule="exact"/>
        <w:ind w:left="721" w:hangingChars="200" w:hanging="721"/>
        <w:jc w:val="center"/>
        <w:rPr>
          <w:rFonts w:ascii="標楷體" w:eastAsia="標楷體" w:hAnsi="標楷體"/>
          <w:b/>
          <w:sz w:val="36"/>
          <w:szCs w:val="36"/>
        </w:rPr>
      </w:pPr>
      <w:bookmarkStart w:id="0" w:name="電腦化測驗應考人作答注意事項"/>
      <w:r w:rsidRPr="00785BA7">
        <w:rPr>
          <w:rFonts w:ascii="標楷體" w:eastAsia="標楷體" w:hAnsi="標楷體" w:hint="eastAsia"/>
          <w:b/>
          <w:sz w:val="36"/>
          <w:szCs w:val="36"/>
        </w:rPr>
        <w:t>電腦化測驗應考人作答注意事項</w:t>
      </w:r>
      <w:bookmarkEnd w:id="0"/>
    </w:p>
    <w:p w:rsidR="0010725D" w:rsidRDefault="0010725D" w:rsidP="00F44444">
      <w:pPr>
        <w:adjustRightInd w:val="0"/>
        <w:snapToGrid w:val="0"/>
        <w:spacing w:beforeLines="10" w:line="320" w:lineRule="exact"/>
        <w:ind w:left="560" w:hangingChars="200" w:hanging="560"/>
        <w:jc w:val="both"/>
        <w:rPr>
          <w:rFonts w:ascii="標楷體" w:eastAsia="標楷體" w:hAnsi="標楷體"/>
          <w:sz w:val="28"/>
          <w:szCs w:val="28"/>
        </w:rPr>
      </w:pPr>
      <w:r>
        <w:rPr>
          <w:rFonts w:ascii="標楷體" w:eastAsia="標楷體" w:hAnsi="標楷體" w:hint="eastAsia"/>
          <w:sz w:val="28"/>
        </w:rPr>
        <w:t>一、</w:t>
      </w:r>
      <w:r w:rsidRPr="00084015">
        <w:rPr>
          <w:rFonts w:ascii="標楷體" w:eastAsia="標楷體" w:hAnsi="標楷體" w:hint="eastAsia"/>
          <w:sz w:val="28"/>
          <w:szCs w:val="28"/>
        </w:rPr>
        <w:t>電腦化測驗，係指一人</w:t>
      </w:r>
      <w:proofErr w:type="gramStart"/>
      <w:r w:rsidRPr="00084015">
        <w:rPr>
          <w:rFonts w:ascii="標楷體" w:eastAsia="標楷體" w:hAnsi="標楷體" w:hint="eastAsia"/>
          <w:sz w:val="28"/>
          <w:szCs w:val="28"/>
        </w:rPr>
        <w:t>一</w:t>
      </w:r>
      <w:proofErr w:type="gramEnd"/>
      <w:r w:rsidRPr="00084015">
        <w:rPr>
          <w:rFonts w:ascii="標楷體" w:eastAsia="標楷體" w:hAnsi="標楷體" w:hint="eastAsia"/>
          <w:sz w:val="28"/>
          <w:szCs w:val="28"/>
        </w:rPr>
        <w:t>機使用電腦及滑鼠輸入裝置，將測驗式試題答案點選於電腦螢幕</w:t>
      </w:r>
      <w:r>
        <w:rPr>
          <w:rFonts w:ascii="標楷體" w:eastAsia="標楷體" w:hAnsi="標楷體" w:hint="eastAsia"/>
          <w:sz w:val="28"/>
          <w:szCs w:val="28"/>
        </w:rPr>
        <w:t>。</w:t>
      </w:r>
    </w:p>
    <w:p w:rsidR="0010725D" w:rsidRPr="006178D5" w:rsidRDefault="0010725D" w:rsidP="00F44444">
      <w:pPr>
        <w:adjustRightInd w:val="0"/>
        <w:snapToGrid w:val="0"/>
        <w:spacing w:beforeLines="10" w:line="32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6178D5">
        <w:rPr>
          <w:rFonts w:ascii="標楷體" w:eastAsia="標楷體" w:hAnsi="標楷體" w:hint="eastAsia"/>
          <w:color w:val="000000" w:themeColor="text1"/>
          <w:sz w:val="28"/>
          <w:szCs w:val="28"/>
        </w:rPr>
        <w:t>為提示應考人於電腦化測驗之正確作答程序及方法，特訂定本注意事項。</w:t>
      </w:r>
    </w:p>
    <w:p w:rsidR="0010725D" w:rsidRPr="006178D5" w:rsidRDefault="0010725D" w:rsidP="00F44444">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pacing w:val="-4"/>
          <w:sz w:val="28"/>
          <w:szCs w:val="28"/>
        </w:rPr>
        <w:t>應考人可於考試前透過考選部全球資訊網應考人專區之</w:t>
      </w:r>
      <w:hyperlink r:id="rId6" w:history="1">
        <w:r w:rsidRPr="006178D5">
          <w:rPr>
            <w:rFonts w:ascii="標楷體" w:eastAsia="標楷體" w:hAnsi="標楷體" w:hint="eastAsia"/>
            <w:color w:val="000000" w:themeColor="text1"/>
            <w:spacing w:val="-4"/>
            <w:sz w:val="28"/>
            <w:szCs w:val="28"/>
          </w:rPr>
          <w:t>電腦化測驗專區</w:t>
        </w:r>
      </w:hyperlink>
      <w:r w:rsidRPr="006178D5">
        <w:rPr>
          <w:rFonts w:ascii="標楷體" w:eastAsia="標楷體" w:hAnsi="標楷體" w:hint="eastAsia"/>
          <w:color w:val="000000" w:themeColor="text1"/>
          <w:spacing w:val="-4"/>
          <w:sz w:val="28"/>
          <w:szCs w:val="28"/>
        </w:rPr>
        <w:t>點選</w:t>
      </w:r>
      <w:r w:rsidRPr="006178D5">
        <w:rPr>
          <w:rFonts w:ascii="標楷體" w:eastAsia="標楷體" w:hAnsi="標楷體"/>
          <w:color w:val="000000" w:themeColor="text1"/>
          <w:spacing w:val="-4"/>
          <w:sz w:val="28"/>
        </w:rPr>
        <w:t>電腦化測驗模擬作答</w:t>
      </w:r>
      <w:r w:rsidRPr="006178D5">
        <w:rPr>
          <w:rFonts w:ascii="標楷體" w:eastAsia="標楷體" w:hAnsi="標楷體" w:hint="eastAsia"/>
          <w:color w:val="000000" w:themeColor="text1"/>
          <w:spacing w:val="-4"/>
          <w:sz w:val="28"/>
          <w:szCs w:val="28"/>
        </w:rPr>
        <w:t>網站，</w:t>
      </w:r>
      <w:proofErr w:type="gramStart"/>
      <w:r w:rsidRPr="006178D5">
        <w:rPr>
          <w:rFonts w:ascii="標楷體" w:eastAsia="標楷體" w:hAnsi="標楷體" w:hint="eastAsia"/>
          <w:color w:val="000000" w:themeColor="text1"/>
          <w:spacing w:val="-4"/>
          <w:sz w:val="28"/>
          <w:szCs w:val="28"/>
        </w:rPr>
        <w:t>進行線上應試</w:t>
      </w:r>
      <w:proofErr w:type="gramEnd"/>
      <w:r w:rsidRPr="006178D5">
        <w:rPr>
          <w:rFonts w:ascii="標楷體" w:eastAsia="標楷體" w:hAnsi="標楷體" w:hint="eastAsia"/>
          <w:color w:val="000000" w:themeColor="text1"/>
          <w:spacing w:val="-4"/>
          <w:sz w:val="28"/>
          <w:szCs w:val="28"/>
        </w:rPr>
        <w:t>模擬練習，藉以熟悉測驗作答流程，或查看應試系統影音導</w:t>
      </w:r>
      <w:proofErr w:type="gramStart"/>
      <w:r w:rsidRPr="006178D5">
        <w:rPr>
          <w:rFonts w:ascii="標楷體" w:eastAsia="標楷體" w:hAnsi="標楷體" w:hint="eastAsia"/>
          <w:color w:val="000000" w:themeColor="text1"/>
          <w:spacing w:val="-4"/>
          <w:sz w:val="28"/>
          <w:szCs w:val="28"/>
        </w:rPr>
        <w:t>覽</w:t>
      </w:r>
      <w:proofErr w:type="gramEnd"/>
      <w:r w:rsidRPr="006178D5">
        <w:rPr>
          <w:rFonts w:ascii="標楷體" w:eastAsia="標楷體" w:hAnsi="標楷體" w:hint="eastAsia"/>
          <w:color w:val="000000" w:themeColor="text1"/>
          <w:spacing w:val="-4"/>
          <w:sz w:val="28"/>
          <w:szCs w:val="28"/>
        </w:rPr>
        <w:t>專區，點選</w:t>
      </w:r>
      <w:r w:rsidRPr="006178D5">
        <w:rPr>
          <w:rFonts w:ascii="標楷體" w:eastAsia="標楷體" w:hAnsi="標楷體" w:hint="eastAsia"/>
          <w:color w:val="000000" w:themeColor="text1"/>
          <w:spacing w:val="-4"/>
          <w:sz w:val="28"/>
        </w:rPr>
        <w:t>電腦化測驗應考人作答注意事項</w:t>
      </w:r>
      <w:r w:rsidRPr="006178D5">
        <w:rPr>
          <w:rFonts w:ascii="標楷體" w:eastAsia="標楷體" w:hAnsi="標楷體" w:hint="eastAsia"/>
          <w:color w:val="000000" w:themeColor="text1"/>
          <w:spacing w:val="-4"/>
          <w:sz w:val="28"/>
          <w:szCs w:val="28"/>
        </w:rPr>
        <w:t>、電腦化測驗作答操作說明觀看操作解說，藉以熟悉應試注意事項及應試系統操作方式。</w:t>
      </w:r>
    </w:p>
    <w:p w:rsidR="0010725D" w:rsidRPr="006178D5" w:rsidRDefault="0010725D" w:rsidP="00F44444">
      <w:pPr>
        <w:adjustRightInd w:val="0"/>
        <w:snapToGrid w:val="0"/>
        <w:spacing w:beforeLines="1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bCs/>
          <w:color w:val="000000" w:themeColor="text1"/>
          <w:sz w:val="28"/>
          <w:shd w:val="clear" w:color="auto" w:fill="FFFF99"/>
        </w:rPr>
        <w:t>入場就座</w:t>
      </w:r>
      <w:r w:rsidRPr="006178D5">
        <w:rPr>
          <w:rFonts w:ascii="標楷體" w:eastAsia="標楷體" w:hAnsi="標楷體" w:hint="eastAsia"/>
          <w:color w:val="000000" w:themeColor="text1"/>
          <w:sz w:val="28"/>
          <w:shd w:val="clear" w:color="auto" w:fill="FFFF99"/>
        </w:rPr>
        <w:t>：</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應考人請攜帶入場證及國民身分證或附有照片足資證明身分之護照或全民健康保險卡或駕駛執照，於每節考試預備鈴聲響後方可進入電腦試場，並</w:t>
      </w:r>
      <w:proofErr w:type="gramStart"/>
      <w:r w:rsidRPr="006178D5">
        <w:rPr>
          <w:rFonts w:ascii="標楷體" w:eastAsia="標楷體" w:hAnsi="標楷體" w:hint="eastAsia"/>
          <w:color w:val="000000" w:themeColor="text1"/>
          <w:sz w:val="28"/>
          <w:szCs w:val="28"/>
        </w:rPr>
        <w:t>配合監場人員</w:t>
      </w:r>
      <w:proofErr w:type="gramEnd"/>
      <w:r w:rsidRPr="006178D5">
        <w:rPr>
          <w:rFonts w:ascii="標楷體" w:eastAsia="標楷體" w:hAnsi="標楷體" w:hint="eastAsia"/>
          <w:color w:val="000000" w:themeColor="text1"/>
          <w:sz w:val="28"/>
          <w:szCs w:val="28"/>
        </w:rPr>
        <w:t>導引，</w:t>
      </w:r>
      <w:proofErr w:type="gramStart"/>
      <w:r w:rsidRPr="006178D5">
        <w:rPr>
          <w:rFonts w:ascii="標楷體" w:eastAsia="標楷體" w:hAnsi="標楷體" w:hint="eastAsia"/>
          <w:color w:val="000000" w:themeColor="text1"/>
          <w:sz w:val="28"/>
          <w:szCs w:val="28"/>
        </w:rPr>
        <w:t>依當節</w:t>
      </w:r>
      <w:proofErr w:type="gramEnd"/>
      <w:r w:rsidRPr="006178D5">
        <w:rPr>
          <w:rFonts w:ascii="標楷體" w:eastAsia="標楷體" w:hAnsi="標楷體" w:hint="eastAsia"/>
          <w:color w:val="000000" w:themeColor="text1"/>
          <w:sz w:val="28"/>
          <w:szCs w:val="28"/>
        </w:rPr>
        <w:t>排定之座號（例如A01）就座，不得任意更換座位。</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應考人禁止攜帶飲料、食物進入電腦試場，並請保持安靜。個人書籍文件、物品、行動電話等須置於指定位置，並將入場證及身分證明文件置放於應試座位上之指定位置，</w:t>
      </w:r>
      <w:proofErr w:type="gramStart"/>
      <w:r w:rsidRPr="006178D5">
        <w:rPr>
          <w:rFonts w:ascii="標楷體" w:eastAsia="標楷體" w:hAnsi="標楷體" w:hint="eastAsia"/>
          <w:color w:val="000000" w:themeColor="text1"/>
          <w:sz w:val="28"/>
          <w:szCs w:val="28"/>
        </w:rPr>
        <w:t>俾利監場</w:t>
      </w:r>
      <w:proofErr w:type="gramEnd"/>
      <w:r w:rsidRPr="006178D5">
        <w:rPr>
          <w:rFonts w:ascii="標楷體" w:eastAsia="標楷體" w:hAnsi="標楷體" w:hint="eastAsia"/>
          <w:color w:val="000000" w:themeColor="text1"/>
          <w:sz w:val="28"/>
          <w:szCs w:val="28"/>
        </w:rPr>
        <w:t>人員查驗身分。</w:t>
      </w:r>
    </w:p>
    <w:p w:rsidR="0010725D" w:rsidRPr="006178D5" w:rsidRDefault="0010725D" w:rsidP="00F44444">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四、</w:t>
      </w:r>
      <w:r w:rsidRPr="00124525">
        <w:rPr>
          <w:rFonts w:ascii="標楷體" w:eastAsia="標楷體" w:hAnsi="標楷體" w:hint="eastAsia"/>
          <w:bCs/>
          <w:color w:val="000000" w:themeColor="text1"/>
          <w:spacing w:val="-4"/>
          <w:sz w:val="28"/>
          <w:shd w:val="clear" w:color="auto" w:fill="FFFF99"/>
        </w:rPr>
        <w:t>登入應試系統</w:t>
      </w:r>
      <w:r w:rsidRPr="00124525">
        <w:rPr>
          <w:rFonts w:ascii="標楷體" w:eastAsia="標楷體" w:hAnsi="標楷體" w:hint="eastAsia"/>
          <w:color w:val="000000" w:themeColor="text1"/>
          <w:spacing w:val="-4"/>
          <w:sz w:val="28"/>
          <w:shd w:val="clear" w:color="auto" w:fill="FFFF99"/>
        </w:rPr>
        <w:t>：</w:t>
      </w:r>
      <w:proofErr w:type="gramStart"/>
      <w:r w:rsidRPr="00124525">
        <w:rPr>
          <w:rFonts w:ascii="標楷體" w:eastAsia="標楷體" w:hAnsi="標楷體" w:hint="eastAsia"/>
          <w:color w:val="000000" w:themeColor="text1"/>
          <w:spacing w:val="-4"/>
          <w:sz w:val="28"/>
          <w:szCs w:val="28"/>
        </w:rPr>
        <w:t>監場人員</w:t>
      </w:r>
      <w:proofErr w:type="gramEnd"/>
      <w:r w:rsidRPr="00124525">
        <w:rPr>
          <w:rFonts w:ascii="標楷體" w:eastAsia="標楷體" w:hAnsi="標楷體" w:hint="eastAsia"/>
          <w:color w:val="000000" w:themeColor="text1"/>
          <w:spacing w:val="-4"/>
          <w:sz w:val="28"/>
          <w:szCs w:val="28"/>
        </w:rPr>
        <w:t>統一說明相關注意事項，請應考人</w:t>
      </w:r>
      <w:proofErr w:type="gramStart"/>
      <w:r w:rsidRPr="00124525">
        <w:rPr>
          <w:rFonts w:ascii="標楷體" w:eastAsia="標楷體" w:hAnsi="標楷體" w:hint="eastAsia"/>
          <w:color w:val="000000" w:themeColor="text1"/>
          <w:spacing w:val="-4"/>
          <w:sz w:val="28"/>
          <w:szCs w:val="28"/>
        </w:rPr>
        <w:t>依監場人員</w:t>
      </w:r>
      <w:proofErr w:type="gramEnd"/>
      <w:r w:rsidRPr="00124525">
        <w:rPr>
          <w:rFonts w:ascii="標楷體" w:eastAsia="標楷體" w:hAnsi="標楷體" w:hint="eastAsia"/>
          <w:color w:val="000000" w:themeColor="text1"/>
          <w:spacing w:val="-4"/>
          <w:sz w:val="28"/>
          <w:szCs w:val="28"/>
        </w:rPr>
        <w:t>指示，確認就座之座號無誤後，使用滑鼠點選電腦螢幕上的鍵盤圖示輸入國民身分證統一編號進行登入。</w:t>
      </w:r>
    </w:p>
    <w:p w:rsidR="0010725D" w:rsidRPr="006178D5" w:rsidRDefault="0010725D" w:rsidP="00F44444">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五、</w:t>
      </w:r>
      <w:r w:rsidRPr="006178D5">
        <w:rPr>
          <w:rFonts w:ascii="標楷體" w:eastAsia="標楷體" w:hAnsi="標楷體" w:hint="eastAsia"/>
          <w:bCs/>
          <w:color w:val="000000" w:themeColor="text1"/>
          <w:sz w:val="28"/>
          <w:shd w:val="clear" w:color="auto" w:fill="FFFF99"/>
        </w:rPr>
        <w:t>核對電腦顯示資訊</w:t>
      </w:r>
      <w:r w:rsidRPr="006178D5">
        <w:rPr>
          <w:rFonts w:ascii="標楷體" w:eastAsia="標楷體" w:hAnsi="標楷體" w:hint="eastAsia"/>
          <w:color w:val="000000" w:themeColor="text1"/>
          <w:sz w:val="28"/>
          <w:shd w:val="clear" w:color="auto" w:fill="FFFF99"/>
        </w:rPr>
        <w:t>：</w:t>
      </w:r>
      <w:r w:rsidRPr="006178D5">
        <w:rPr>
          <w:rFonts w:ascii="標楷體" w:eastAsia="標楷體" w:hAnsi="標楷體" w:hint="eastAsia"/>
          <w:color w:val="000000" w:themeColor="text1"/>
          <w:sz w:val="28"/>
          <w:szCs w:val="28"/>
        </w:rPr>
        <w:t>登入完成後，應考人應仔細核對螢幕上顯示之資訊（考試名稱、類科、科目、姓名、入場證號、座號），如發現不符，應立即</w:t>
      </w:r>
      <w:proofErr w:type="gramStart"/>
      <w:r w:rsidRPr="006178D5">
        <w:rPr>
          <w:rFonts w:ascii="標楷體" w:eastAsia="標楷體" w:hAnsi="標楷體" w:hint="eastAsia"/>
          <w:color w:val="000000" w:themeColor="text1"/>
          <w:sz w:val="28"/>
          <w:szCs w:val="28"/>
        </w:rPr>
        <w:t>向監場人員</w:t>
      </w:r>
      <w:proofErr w:type="gramEnd"/>
      <w:r w:rsidRPr="006178D5">
        <w:rPr>
          <w:rFonts w:ascii="標楷體" w:eastAsia="標楷體" w:hAnsi="標楷體" w:hint="eastAsia"/>
          <w:color w:val="000000" w:themeColor="text1"/>
          <w:sz w:val="28"/>
          <w:szCs w:val="28"/>
        </w:rPr>
        <w:t>提出。</w:t>
      </w:r>
    </w:p>
    <w:p w:rsidR="0010725D" w:rsidRPr="006178D5" w:rsidRDefault="0010725D" w:rsidP="00F44444">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六、</w:t>
      </w:r>
      <w:r w:rsidRPr="00124525">
        <w:rPr>
          <w:rFonts w:ascii="標楷體" w:eastAsia="標楷體" w:hAnsi="標楷體" w:hint="eastAsia"/>
          <w:bCs/>
          <w:color w:val="000000" w:themeColor="text1"/>
          <w:spacing w:val="-4"/>
          <w:sz w:val="28"/>
          <w:shd w:val="clear" w:color="auto" w:fill="FFFF99"/>
        </w:rPr>
        <w:t>選擇是否顯示應試成績</w:t>
      </w:r>
      <w:r w:rsidRPr="00124525">
        <w:rPr>
          <w:rFonts w:ascii="標楷體" w:eastAsia="標楷體" w:hAnsi="標楷體" w:hint="eastAsia"/>
          <w:color w:val="000000" w:themeColor="text1"/>
          <w:spacing w:val="-4"/>
          <w:sz w:val="28"/>
          <w:shd w:val="clear" w:color="auto" w:fill="FFFF99"/>
        </w:rPr>
        <w:t>：</w:t>
      </w:r>
      <w:r w:rsidRPr="00124525">
        <w:rPr>
          <w:rFonts w:ascii="標楷體" w:eastAsia="標楷體" w:hAnsi="標楷體" w:hint="eastAsia"/>
          <w:color w:val="000000" w:themeColor="text1"/>
          <w:spacing w:val="-4"/>
          <w:sz w:val="28"/>
          <w:szCs w:val="28"/>
        </w:rPr>
        <w:t>應考人當次第一節考試前，可選擇每節考試結束後是否</w:t>
      </w:r>
      <w:proofErr w:type="gramStart"/>
      <w:r w:rsidRPr="00124525">
        <w:rPr>
          <w:rFonts w:ascii="標楷體" w:eastAsia="標楷體" w:hAnsi="標楷體" w:hint="eastAsia"/>
          <w:color w:val="000000" w:themeColor="text1"/>
          <w:spacing w:val="-4"/>
          <w:sz w:val="28"/>
          <w:szCs w:val="28"/>
        </w:rPr>
        <w:t>顯示當節成績</w:t>
      </w:r>
      <w:proofErr w:type="gramEnd"/>
      <w:r w:rsidRPr="00124525">
        <w:rPr>
          <w:rFonts w:ascii="標楷體" w:eastAsia="標楷體" w:hAnsi="標楷體" w:hint="eastAsia"/>
          <w:color w:val="000000" w:themeColor="text1"/>
          <w:spacing w:val="-4"/>
          <w:sz w:val="28"/>
          <w:szCs w:val="28"/>
        </w:rPr>
        <w:t>，及當次考試結束後是否顯示各科成績。一經選定不顯示，即不得更改，事後並不得</w:t>
      </w:r>
      <w:proofErr w:type="gramStart"/>
      <w:r w:rsidRPr="00124525">
        <w:rPr>
          <w:rFonts w:ascii="標楷體" w:eastAsia="標楷體" w:hAnsi="標楷體" w:hint="eastAsia"/>
          <w:color w:val="000000" w:themeColor="text1"/>
          <w:spacing w:val="-4"/>
          <w:sz w:val="28"/>
          <w:szCs w:val="28"/>
        </w:rPr>
        <w:t>要求補印應試</w:t>
      </w:r>
      <w:proofErr w:type="gramEnd"/>
      <w:r w:rsidRPr="00124525">
        <w:rPr>
          <w:rFonts w:ascii="標楷體" w:eastAsia="標楷體" w:hAnsi="標楷體" w:hint="eastAsia"/>
          <w:color w:val="000000" w:themeColor="text1"/>
          <w:spacing w:val="-4"/>
          <w:sz w:val="28"/>
          <w:szCs w:val="28"/>
        </w:rPr>
        <w:t>結果表。</w:t>
      </w:r>
    </w:p>
    <w:p w:rsidR="0010725D" w:rsidRPr="006178D5" w:rsidRDefault="0010725D" w:rsidP="00F44444">
      <w:pPr>
        <w:adjustRightInd w:val="0"/>
        <w:snapToGrid w:val="0"/>
        <w:spacing w:beforeLines="10" w:line="320" w:lineRule="exact"/>
        <w:ind w:left="560" w:hangingChars="200" w:hanging="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七、</w:t>
      </w:r>
      <w:r w:rsidRPr="006178D5">
        <w:rPr>
          <w:rFonts w:ascii="標楷體" w:eastAsia="標楷體" w:hAnsi="標楷體" w:hint="eastAsia"/>
          <w:bCs/>
          <w:color w:val="000000" w:themeColor="text1"/>
          <w:sz w:val="28"/>
          <w:shd w:val="clear" w:color="auto" w:fill="FFFF99"/>
        </w:rPr>
        <w:t>瀏覽試場規則</w:t>
      </w:r>
      <w:r w:rsidRPr="006178D5">
        <w:rPr>
          <w:rFonts w:ascii="標楷體" w:eastAsia="標楷體" w:hAnsi="標楷體" w:hint="eastAsia"/>
          <w:color w:val="000000" w:themeColor="text1"/>
          <w:sz w:val="28"/>
          <w:shd w:val="clear" w:color="auto" w:fill="FFFF99"/>
        </w:rPr>
        <w:t>：</w:t>
      </w:r>
      <w:r w:rsidRPr="006178D5">
        <w:rPr>
          <w:rFonts w:ascii="標楷體" w:eastAsia="標楷體" w:hAnsi="標楷體" w:hint="eastAsia"/>
          <w:color w:val="000000" w:themeColor="text1"/>
          <w:sz w:val="28"/>
          <w:szCs w:val="28"/>
        </w:rPr>
        <w:t>應考人可於螢幕上瀏覽試場規則，或點選進入練習選項進行模擬作答練習，以熟悉應試系統介面。</w:t>
      </w:r>
    </w:p>
    <w:p w:rsidR="0010725D" w:rsidRPr="006178D5" w:rsidRDefault="0010725D" w:rsidP="00F44444">
      <w:pPr>
        <w:adjustRightInd w:val="0"/>
        <w:snapToGrid w:val="0"/>
        <w:spacing w:beforeLines="2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八、</w:t>
      </w:r>
      <w:r w:rsidRPr="006178D5">
        <w:rPr>
          <w:rFonts w:ascii="標楷體" w:eastAsia="標楷體" w:hAnsi="標楷體" w:hint="eastAsia"/>
          <w:bCs/>
          <w:color w:val="000000" w:themeColor="text1"/>
          <w:sz w:val="28"/>
          <w:shd w:val="clear" w:color="auto" w:fill="FFFF99"/>
        </w:rPr>
        <w:t>開始考試</w:t>
      </w:r>
      <w:r w:rsidRPr="006178D5">
        <w:rPr>
          <w:rFonts w:ascii="標楷體" w:eastAsia="標楷體" w:hAnsi="標楷體" w:hint="eastAsia"/>
          <w:color w:val="000000" w:themeColor="text1"/>
          <w:sz w:val="28"/>
          <w:shd w:val="clear" w:color="auto" w:fill="FFFF99"/>
        </w:rPr>
        <w:t>：</w:t>
      </w:r>
    </w:p>
    <w:p w:rsidR="0010725D" w:rsidRPr="006178D5" w:rsidRDefault="0010725D" w:rsidP="00F44444">
      <w:pPr>
        <w:adjustRightInd w:val="0"/>
        <w:snapToGrid w:val="0"/>
        <w:spacing w:beforeLines="10" w:line="320" w:lineRule="exact"/>
        <w:ind w:firstLineChars="150" w:firstLine="42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考試時間開始時，系統自動切換應考人電腦進入應試畫面。</w:t>
      </w:r>
    </w:p>
    <w:p w:rsidR="0010725D" w:rsidRPr="006178D5" w:rsidRDefault="0010725D" w:rsidP="00F44444">
      <w:pPr>
        <w:adjustRightInd w:val="0"/>
        <w:snapToGrid w:val="0"/>
        <w:spacing w:beforeLines="10" w:line="320" w:lineRule="exact"/>
        <w:ind w:firstLineChars="150" w:firstLine="42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考試賸餘時間開始倒數計時，與試題同時顯示於螢幕上。</w:t>
      </w:r>
    </w:p>
    <w:p w:rsidR="0010725D" w:rsidRPr="006178D5" w:rsidRDefault="0010725D" w:rsidP="00F44444">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color w:val="000000" w:themeColor="text1"/>
          <w:sz w:val="28"/>
          <w:szCs w:val="28"/>
        </w:rPr>
        <w:t>測驗式試題每題有(A)、(B)、(C)、(D)四個選項，各科目測驗式</w:t>
      </w:r>
      <w:proofErr w:type="gramStart"/>
      <w:r w:rsidRPr="006178D5">
        <w:rPr>
          <w:rFonts w:ascii="標楷體" w:eastAsia="標楷體" w:hAnsi="標楷體" w:hint="eastAsia"/>
          <w:color w:val="000000" w:themeColor="text1"/>
          <w:sz w:val="28"/>
          <w:szCs w:val="28"/>
        </w:rPr>
        <w:t>試題均為單一</w:t>
      </w:r>
      <w:proofErr w:type="gramEnd"/>
      <w:r w:rsidRPr="006178D5">
        <w:rPr>
          <w:rFonts w:ascii="標楷體" w:eastAsia="標楷體" w:hAnsi="標楷體" w:hint="eastAsia"/>
          <w:color w:val="000000" w:themeColor="text1"/>
          <w:sz w:val="28"/>
          <w:szCs w:val="28"/>
        </w:rPr>
        <w:t>選擇題，請</w:t>
      </w:r>
      <w:proofErr w:type="gramStart"/>
      <w:r w:rsidRPr="006178D5">
        <w:rPr>
          <w:rFonts w:ascii="標楷體" w:eastAsia="標楷體" w:hAnsi="標楷體" w:hint="eastAsia"/>
          <w:color w:val="000000" w:themeColor="text1"/>
          <w:sz w:val="28"/>
          <w:szCs w:val="28"/>
        </w:rPr>
        <w:t>就各題選項</w:t>
      </w:r>
      <w:proofErr w:type="gramEnd"/>
      <w:r w:rsidRPr="006178D5">
        <w:rPr>
          <w:rFonts w:ascii="標楷體" w:eastAsia="標楷體" w:hAnsi="標楷體" w:hint="eastAsia"/>
          <w:color w:val="000000" w:themeColor="text1"/>
          <w:sz w:val="28"/>
          <w:szCs w:val="28"/>
        </w:rPr>
        <w:t>中選出一個最正確或最適當的答案。</w:t>
      </w:r>
    </w:p>
    <w:p w:rsidR="0010725D" w:rsidRPr="006178D5" w:rsidRDefault="0010725D" w:rsidP="00F44444">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（四）</w:t>
      </w:r>
      <w:r w:rsidRPr="006178D5">
        <w:rPr>
          <w:rFonts w:ascii="標楷體" w:eastAsia="標楷體" w:hAnsi="標楷體" w:hint="eastAsia"/>
          <w:color w:val="000000" w:themeColor="text1"/>
          <w:sz w:val="28"/>
          <w:szCs w:val="28"/>
        </w:rPr>
        <w:t>應試作答時，每位應考人電腦螢幕畫面顯示之試題及選項</w:t>
      </w:r>
      <w:proofErr w:type="gramStart"/>
      <w:r w:rsidRPr="006178D5">
        <w:rPr>
          <w:rFonts w:ascii="標楷體" w:eastAsia="標楷體" w:hAnsi="標楷體" w:hint="eastAsia"/>
          <w:color w:val="000000" w:themeColor="text1"/>
          <w:sz w:val="28"/>
          <w:szCs w:val="28"/>
        </w:rPr>
        <w:t>順序均不相同</w:t>
      </w:r>
      <w:proofErr w:type="gramEnd"/>
      <w:r w:rsidRPr="006178D5">
        <w:rPr>
          <w:rFonts w:ascii="標楷體" w:eastAsia="標楷體" w:hAnsi="標楷體" w:hint="eastAsia"/>
          <w:color w:val="000000" w:themeColor="text1"/>
          <w:sz w:val="28"/>
          <w:szCs w:val="28"/>
        </w:rPr>
        <w:t>（即同一試題之(A)、(B)、(C)、(D)四個選項次序不同）。</w:t>
      </w:r>
    </w:p>
    <w:p w:rsidR="0010725D" w:rsidRPr="006178D5" w:rsidRDefault="0010725D" w:rsidP="00F44444">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lastRenderedPageBreak/>
        <w:t>（五）</w:t>
      </w:r>
      <w:r w:rsidRPr="006178D5">
        <w:rPr>
          <w:rFonts w:ascii="標楷體" w:eastAsia="標楷體" w:hAnsi="標楷體" w:hint="eastAsia"/>
          <w:color w:val="000000" w:themeColor="text1"/>
          <w:sz w:val="28"/>
          <w:szCs w:val="28"/>
        </w:rPr>
        <w:t>應考人</w:t>
      </w:r>
      <w:proofErr w:type="gramStart"/>
      <w:r w:rsidRPr="006178D5">
        <w:rPr>
          <w:rFonts w:ascii="標楷體" w:eastAsia="標楷體" w:hAnsi="標楷體" w:hint="eastAsia"/>
          <w:color w:val="000000" w:themeColor="text1"/>
          <w:sz w:val="28"/>
          <w:szCs w:val="28"/>
        </w:rPr>
        <w:t>開始逐題使用</w:t>
      </w:r>
      <w:proofErr w:type="gramEnd"/>
      <w:r w:rsidRPr="006178D5">
        <w:rPr>
          <w:rFonts w:ascii="標楷體" w:eastAsia="標楷體" w:hAnsi="標楷體" w:hint="eastAsia"/>
          <w:color w:val="000000" w:themeColor="text1"/>
          <w:sz w:val="28"/>
          <w:szCs w:val="28"/>
        </w:rPr>
        <w:t>滑鼠點選試題選項進行作答。</w:t>
      </w:r>
    </w:p>
    <w:p w:rsidR="0010725D" w:rsidRPr="006178D5" w:rsidRDefault="0010725D" w:rsidP="00F44444">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（六）</w:t>
      </w:r>
      <w:r w:rsidRPr="006178D5">
        <w:rPr>
          <w:rFonts w:ascii="標楷體" w:eastAsia="標楷體" w:hAnsi="標楷體" w:hint="eastAsia"/>
          <w:color w:val="000000" w:themeColor="text1"/>
          <w:sz w:val="28"/>
          <w:szCs w:val="28"/>
        </w:rPr>
        <w:t>試題以每次一題方式顯示於螢幕畫面上，依試題長度不同，應考人可視狀況，使用螢幕捲軸，瀏覽試題。</w:t>
      </w:r>
    </w:p>
    <w:p w:rsidR="0010725D" w:rsidRPr="006178D5" w:rsidRDefault="0010725D" w:rsidP="00F44444">
      <w:pPr>
        <w:adjustRightInd w:val="0"/>
        <w:snapToGrid w:val="0"/>
        <w:spacing w:beforeLines="10" w:line="320" w:lineRule="exact"/>
        <w:ind w:leftChars="174" w:left="12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（七）</w:t>
      </w:r>
      <w:r w:rsidRPr="006178D5">
        <w:rPr>
          <w:rFonts w:ascii="標楷體" w:eastAsia="標楷體" w:hAnsi="標楷體" w:hint="eastAsia"/>
          <w:color w:val="000000" w:themeColor="text1"/>
          <w:sz w:val="28"/>
          <w:szCs w:val="28"/>
        </w:rPr>
        <w:t>應試系統於螢幕顯示考試名稱、類科、姓名、座號、科目、入場證編號、</w:t>
      </w:r>
      <w:r w:rsidRPr="006178D5">
        <w:rPr>
          <w:rFonts w:ascii="標楷體" w:eastAsia="標楷體" w:hAnsi="標楷體" w:hint="eastAsia"/>
          <w:color w:val="000000" w:themeColor="text1"/>
          <w:spacing w:val="-4"/>
          <w:sz w:val="28"/>
          <w:szCs w:val="28"/>
        </w:rPr>
        <w:t>考試題數、已作答題數、未作答題數、賸餘時間等資訊，並提供切換至上一題或下一題，與瀏覽作答情形及輔助作答註記等功能。如有試題訊息通報時，將直接顯示於畫面上方重要訊息區，應考人可用滑鼠點選閱讀完整內容，</w:t>
      </w:r>
      <w:r w:rsidRPr="006178D5">
        <w:rPr>
          <w:rFonts w:ascii="標楷體" w:eastAsia="標楷體" w:hAnsi="標楷體" w:hint="eastAsia"/>
          <w:color w:val="000000" w:themeColor="text1"/>
          <w:spacing w:val="-6"/>
          <w:sz w:val="28"/>
          <w:szCs w:val="28"/>
        </w:rPr>
        <w:t>並請注意參考螢幕上顯示之系統狀態與應試賸餘時間。</w:t>
      </w:r>
    </w:p>
    <w:p w:rsidR="0010725D" w:rsidRPr="006178D5" w:rsidRDefault="0010725D" w:rsidP="00F44444">
      <w:pPr>
        <w:adjustRightInd w:val="0"/>
        <w:snapToGrid w:val="0"/>
        <w:spacing w:beforeLines="2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九、</w:t>
      </w:r>
      <w:r w:rsidRPr="006178D5">
        <w:rPr>
          <w:rFonts w:ascii="標楷體" w:eastAsia="標楷體" w:hAnsi="標楷體" w:hint="eastAsia"/>
          <w:bCs/>
          <w:color w:val="000000" w:themeColor="text1"/>
          <w:sz w:val="28"/>
          <w:shd w:val="clear" w:color="auto" w:fill="FFFF99"/>
        </w:rPr>
        <w:t>遇有電腦故障等問題時之處理</w:t>
      </w:r>
      <w:r w:rsidRPr="006178D5">
        <w:rPr>
          <w:rFonts w:ascii="標楷體" w:eastAsia="標楷體" w:hAnsi="標楷體" w:hint="eastAsia"/>
          <w:color w:val="000000" w:themeColor="text1"/>
          <w:sz w:val="28"/>
          <w:shd w:val="clear" w:color="auto" w:fill="FFFF99"/>
        </w:rPr>
        <w:t>：</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應試中若有電腦故障或系統操作等問題，應考人應立即舉手</w:t>
      </w:r>
      <w:proofErr w:type="gramStart"/>
      <w:r w:rsidRPr="006178D5">
        <w:rPr>
          <w:rFonts w:ascii="標楷體" w:eastAsia="標楷體" w:hAnsi="標楷體" w:hint="eastAsia"/>
          <w:color w:val="000000" w:themeColor="text1"/>
          <w:sz w:val="28"/>
          <w:szCs w:val="28"/>
        </w:rPr>
        <w:t>通知監場人員</w:t>
      </w:r>
      <w:proofErr w:type="gramEnd"/>
      <w:r w:rsidRPr="006178D5">
        <w:rPr>
          <w:rFonts w:ascii="標楷體" w:eastAsia="標楷體" w:hAnsi="標楷體" w:hint="eastAsia"/>
          <w:color w:val="000000" w:themeColor="text1"/>
          <w:sz w:val="28"/>
          <w:szCs w:val="28"/>
        </w:rPr>
        <w:t>處理。</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如因電腦故障需更換座位應試時，須</w:t>
      </w:r>
      <w:proofErr w:type="gramStart"/>
      <w:r w:rsidRPr="006178D5">
        <w:rPr>
          <w:rFonts w:ascii="標楷體" w:eastAsia="標楷體" w:hAnsi="標楷體" w:hint="eastAsia"/>
          <w:color w:val="000000" w:themeColor="text1"/>
          <w:sz w:val="28"/>
          <w:szCs w:val="28"/>
        </w:rPr>
        <w:t>經監場人員</w:t>
      </w:r>
      <w:proofErr w:type="gramEnd"/>
      <w:r w:rsidRPr="006178D5">
        <w:rPr>
          <w:rFonts w:ascii="標楷體" w:eastAsia="標楷體" w:hAnsi="標楷體" w:hint="eastAsia"/>
          <w:color w:val="000000" w:themeColor="text1"/>
          <w:sz w:val="28"/>
          <w:szCs w:val="28"/>
        </w:rPr>
        <w:t>許可後，始可更換。</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color w:val="000000" w:themeColor="text1"/>
          <w:sz w:val="28"/>
          <w:szCs w:val="28"/>
        </w:rPr>
        <w:t>應考人經更換座位，必須自行重新登入，並確認已作答題數及賸餘作答時間無誤，賸餘時間接續計算。</w:t>
      </w:r>
    </w:p>
    <w:p w:rsidR="0010725D"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szCs w:val="28"/>
        </w:rPr>
      </w:pPr>
      <w:r w:rsidRPr="006178D5">
        <w:rPr>
          <w:rFonts w:ascii="標楷體" w:eastAsia="標楷體" w:hAnsi="標楷體" w:hint="eastAsia"/>
          <w:color w:val="000000" w:themeColor="text1"/>
          <w:sz w:val="28"/>
        </w:rPr>
        <w:t>（四）</w:t>
      </w:r>
      <w:r w:rsidRPr="006178D5">
        <w:rPr>
          <w:rFonts w:ascii="標楷體" w:eastAsia="標楷體" w:hAnsi="標楷體" w:hint="eastAsia"/>
          <w:color w:val="000000" w:themeColor="text1"/>
          <w:sz w:val="28"/>
          <w:szCs w:val="28"/>
        </w:rPr>
        <w:t>應考人不得主動要求更換應試座位，並不得故意破壞電腦，違者依試場規則處分。</w:t>
      </w:r>
    </w:p>
    <w:p w:rsidR="0010725D" w:rsidRPr="006178D5" w:rsidRDefault="0010725D" w:rsidP="00F44444">
      <w:pPr>
        <w:adjustRightInd w:val="0"/>
        <w:snapToGrid w:val="0"/>
        <w:spacing w:beforeLines="1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十、</w:t>
      </w:r>
      <w:r w:rsidRPr="006178D5">
        <w:rPr>
          <w:rFonts w:ascii="標楷體" w:eastAsia="標楷體" w:hAnsi="標楷體" w:hint="eastAsia"/>
          <w:bCs/>
          <w:color w:val="000000" w:themeColor="text1"/>
          <w:sz w:val="28"/>
          <w:shd w:val="clear" w:color="auto" w:fill="FFFF99"/>
        </w:rPr>
        <w:t>結束作答</w:t>
      </w:r>
      <w:r w:rsidRPr="006178D5">
        <w:rPr>
          <w:rFonts w:ascii="標楷體" w:eastAsia="標楷體" w:hAnsi="標楷體" w:hint="eastAsia"/>
          <w:color w:val="000000" w:themeColor="text1"/>
          <w:sz w:val="28"/>
          <w:shd w:val="clear" w:color="auto" w:fill="FFFF99"/>
        </w:rPr>
        <w:t>：</w:t>
      </w:r>
    </w:p>
    <w:p w:rsidR="0010725D" w:rsidRPr="006178D5" w:rsidRDefault="0010725D" w:rsidP="00F44444">
      <w:pPr>
        <w:adjustRightInd w:val="0"/>
        <w:snapToGrid w:val="0"/>
        <w:spacing w:beforeLines="10" w:line="320" w:lineRule="exact"/>
        <w:ind w:firstLineChars="200" w:firstLine="56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考試開始45分鐘內，應考人不得結束考試離開電腦試場。</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考試開始45分鐘後，應考人如欲提早繳卷，請點選應試系統「結束考試」按鈕，並經二次確認後，方得結束考試。</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（三）</w:t>
      </w:r>
      <w:r w:rsidRPr="006178D5">
        <w:rPr>
          <w:rFonts w:ascii="標楷體" w:eastAsia="標楷體" w:hAnsi="標楷體" w:hint="eastAsia"/>
          <w:color w:val="000000" w:themeColor="text1"/>
          <w:sz w:val="28"/>
          <w:szCs w:val="28"/>
        </w:rPr>
        <w:t>應考人結束</w:t>
      </w:r>
      <w:proofErr w:type="gramStart"/>
      <w:r w:rsidRPr="006178D5">
        <w:rPr>
          <w:rFonts w:ascii="標楷體" w:eastAsia="標楷體" w:hAnsi="標楷體" w:hint="eastAsia"/>
          <w:color w:val="000000" w:themeColor="text1"/>
          <w:sz w:val="28"/>
          <w:szCs w:val="28"/>
        </w:rPr>
        <w:t>作答後</w:t>
      </w:r>
      <w:proofErr w:type="gramEnd"/>
      <w:r w:rsidRPr="006178D5">
        <w:rPr>
          <w:rFonts w:ascii="標楷體" w:eastAsia="標楷體" w:hAnsi="標楷體" w:hint="eastAsia"/>
          <w:color w:val="000000" w:themeColor="text1"/>
          <w:sz w:val="28"/>
          <w:szCs w:val="28"/>
        </w:rPr>
        <w:t>，應安靜離開電腦試場，已經結束作答之科目即視同繳卷，不得要求再行進入系統應試。</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szCs w:val="28"/>
        </w:rPr>
      </w:pPr>
      <w:r w:rsidRPr="006178D5">
        <w:rPr>
          <w:rFonts w:ascii="標楷體" w:eastAsia="標楷體" w:hAnsi="標楷體" w:hint="eastAsia"/>
          <w:color w:val="000000" w:themeColor="text1"/>
          <w:sz w:val="28"/>
        </w:rPr>
        <w:t>（四）</w:t>
      </w:r>
      <w:r w:rsidRPr="006178D5">
        <w:rPr>
          <w:rFonts w:ascii="標楷體" w:eastAsia="標楷體" w:hAnsi="標楷體" w:hint="eastAsia"/>
          <w:color w:val="000000" w:themeColor="text1"/>
          <w:sz w:val="28"/>
          <w:szCs w:val="28"/>
        </w:rPr>
        <w:t>各節應試時間倒數計時終了後，系統自動控制結束考試，應考人不得繼續作答。</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szCs w:val="28"/>
        </w:rPr>
        <w:t>（五）每節考試開始鈴響前，應考人不得於試</w:t>
      </w:r>
      <w:proofErr w:type="gramStart"/>
      <w:r w:rsidRPr="006178D5">
        <w:rPr>
          <w:rFonts w:ascii="標楷體" w:eastAsia="標楷體" w:hAnsi="標楷體" w:hint="eastAsia"/>
          <w:color w:val="000000" w:themeColor="text1"/>
          <w:sz w:val="28"/>
          <w:szCs w:val="28"/>
        </w:rPr>
        <w:t>務</w:t>
      </w:r>
      <w:proofErr w:type="gramEnd"/>
      <w:r w:rsidRPr="006178D5">
        <w:rPr>
          <w:rFonts w:ascii="標楷體" w:eastAsia="標楷體" w:hAnsi="標楷體" w:hint="eastAsia"/>
          <w:color w:val="000000" w:themeColor="text1"/>
          <w:sz w:val="28"/>
          <w:szCs w:val="28"/>
        </w:rPr>
        <w:t>單位所提供演算使用之計算紙上書寫任何文字或符號；在各節考試終了前提前結束作答時，不得將</w:t>
      </w:r>
      <w:proofErr w:type="gramStart"/>
      <w:r w:rsidRPr="006178D5">
        <w:rPr>
          <w:rFonts w:ascii="標楷體" w:eastAsia="標楷體" w:hAnsi="標楷體" w:hint="eastAsia"/>
          <w:color w:val="000000" w:themeColor="text1"/>
          <w:sz w:val="28"/>
          <w:szCs w:val="28"/>
        </w:rPr>
        <w:t>計算紙攜出</w:t>
      </w:r>
      <w:proofErr w:type="gramEnd"/>
      <w:r w:rsidRPr="006178D5">
        <w:rPr>
          <w:rFonts w:ascii="標楷體" w:eastAsia="標楷體" w:hAnsi="標楷體" w:hint="eastAsia"/>
          <w:color w:val="000000" w:themeColor="text1"/>
          <w:sz w:val="28"/>
          <w:szCs w:val="28"/>
        </w:rPr>
        <w:t>試場，違者依試場規則處理。</w:t>
      </w:r>
    </w:p>
    <w:p w:rsidR="0010725D" w:rsidRPr="006178D5" w:rsidRDefault="0010725D" w:rsidP="00F44444">
      <w:pPr>
        <w:adjustRightInd w:val="0"/>
        <w:snapToGrid w:val="0"/>
        <w:spacing w:beforeLines="10" w:line="320" w:lineRule="exact"/>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十一</w:t>
      </w:r>
      <w:r w:rsidRPr="006178D5">
        <w:rPr>
          <w:rFonts w:ascii="標楷體" w:eastAsia="標楷體" w:hAnsi="標楷體"/>
          <w:color w:val="000000" w:themeColor="text1"/>
          <w:sz w:val="28"/>
        </w:rPr>
        <w:t>、</w:t>
      </w:r>
      <w:proofErr w:type="gramStart"/>
      <w:r w:rsidRPr="006178D5">
        <w:rPr>
          <w:rFonts w:ascii="標楷體" w:eastAsia="標楷體" w:hAnsi="標楷體" w:hint="eastAsia"/>
          <w:bCs/>
          <w:color w:val="000000" w:themeColor="text1"/>
          <w:sz w:val="28"/>
          <w:shd w:val="clear" w:color="auto" w:fill="FFFF99"/>
        </w:rPr>
        <w:t>即測即評</w:t>
      </w:r>
      <w:proofErr w:type="gramEnd"/>
      <w:r w:rsidRPr="006178D5">
        <w:rPr>
          <w:rFonts w:ascii="標楷體" w:eastAsia="標楷體" w:hAnsi="標楷體" w:hint="eastAsia"/>
          <w:color w:val="000000" w:themeColor="text1"/>
          <w:sz w:val="28"/>
          <w:shd w:val="clear" w:color="auto" w:fill="FFFF99"/>
        </w:rPr>
        <w:t>：</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（一）</w:t>
      </w:r>
      <w:r w:rsidRPr="006178D5">
        <w:rPr>
          <w:rFonts w:ascii="標楷體" w:eastAsia="標楷體" w:hAnsi="標楷體" w:hint="eastAsia"/>
          <w:color w:val="000000" w:themeColor="text1"/>
          <w:sz w:val="28"/>
          <w:szCs w:val="28"/>
        </w:rPr>
        <w:t>選擇每節考試結束後</w:t>
      </w:r>
      <w:proofErr w:type="gramStart"/>
      <w:r w:rsidRPr="006178D5">
        <w:rPr>
          <w:rFonts w:ascii="標楷體" w:eastAsia="標楷體" w:hAnsi="標楷體" w:hint="eastAsia"/>
          <w:color w:val="000000" w:themeColor="text1"/>
          <w:sz w:val="28"/>
          <w:szCs w:val="28"/>
        </w:rPr>
        <w:t>顯示當節成績</w:t>
      </w:r>
      <w:proofErr w:type="gramEnd"/>
      <w:r w:rsidRPr="006178D5">
        <w:rPr>
          <w:rFonts w:ascii="標楷體" w:eastAsia="標楷體" w:hAnsi="標楷體" w:hint="eastAsia"/>
          <w:color w:val="000000" w:themeColor="text1"/>
          <w:sz w:val="28"/>
          <w:szCs w:val="28"/>
        </w:rPr>
        <w:t>者，應考人於該節結束考試或考試時間終了時，電腦螢幕上即</w:t>
      </w:r>
      <w:proofErr w:type="gramStart"/>
      <w:r w:rsidRPr="006178D5">
        <w:rPr>
          <w:rFonts w:ascii="標楷體" w:eastAsia="標楷體" w:hAnsi="標楷體" w:hint="eastAsia"/>
          <w:color w:val="000000" w:themeColor="text1"/>
          <w:sz w:val="28"/>
          <w:szCs w:val="28"/>
        </w:rPr>
        <w:t>顯示當節該</w:t>
      </w:r>
      <w:proofErr w:type="gramEnd"/>
      <w:r w:rsidRPr="006178D5">
        <w:rPr>
          <w:rFonts w:ascii="標楷體" w:eastAsia="標楷體" w:hAnsi="標楷體" w:hint="eastAsia"/>
          <w:color w:val="000000" w:themeColor="text1"/>
          <w:sz w:val="28"/>
          <w:szCs w:val="28"/>
        </w:rPr>
        <w:t>應試科目考試初步結果；選擇當次考試結束後顯示各科成績者，於當次考試最後一節結束後，電腦螢幕上將顯示當次考試全部應試科目考試初步結果。</w:t>
      </w:r>
    </w:p>
    <w:p w:rsidR="0010725D" w:rsidRPr="006178D5" w:rsidRDefault="0010725D" w:rsidP="00F44444">
      <w:pPr>
        <w:adjustRightInd w:val="0"/>
        <w:snapToGrid w:val="0"/>
        <w:spacing w:beforeLines="10" w:line="320" w:lineRule="exact"/>
        <w:ind w:leftChars="216" w:left="1358" w:hangingChars="300" w:hanging="840"/>
        <w:jc w:val="both"/>
        <w:rPr>
          <w:rFonts w:ascii="標楷體" w:eastAsia="標楷體" w:hAnsi="標楷體"/>
          <w:color w:val="000000" w:themeColor="text1"/>
          <w:sz w:val="28"/>
        </w:rPr>
      </w:pPr>
      <w:r w:rsidRPr="006178D5">
        <w:rPr>
          <w:rFonts w:ascii="標楷體" w:eastAsia="標楷體" w:hAnsi="標楷體" w:hint="eastAsia"/>
          <w:color w:val="000000" w:themeColor="text1"/>
          <w:sz w:val="28"/>
        </w:rPr>
        <w:t>（二）</w:t>
      </w:r>
      <w:r w:rsidRPr="006178D5">
        <w:rPr>
          <w:rFonts w:ascii="標楷體" w:eastAsia="標楷體" w:hAnsi="標楷體" w:hint="eastAsia"/>
          <w:color w:val="000000" w:themeColor="text1"/>
          <w:sz w:val="28"/>
          <w:szCs w:val="28"/>
        </w:rPr>
        <w:t>該考試初步結果僅供參考，正式</w:t>
      </w:r>
      <w:proofErr w:type="gramStart"/>
      <w:r w:rsidRPr="006178D5">
        <w:rPr>
          <w:rFonts w:ascii="標楷體" w:eastAsia="標楷體" w:hAnsi="標楷體" w:hint="eastAsia"/>
          <w:color w:val="000000" w:themeColor="text1"/>
          <w:sz w:val="28"/>
          <w:szCs w:val="28"/>
        </w:rPr>
        <w:t>成績以榜示</w:t>
      </w:r>
      <w:proofErr w:type="gramEnd"/>
      <w:r w:rsidRPr="006178D5">
        <w:rPr>
          <w:rFonts w:ascii="標楷體" w:eastAsia="標楷體" w:hAnsi="標楷體" w:hint="eastAsia"/>
          <w:color w:val="000000" w:themeColor="text1"/>
          <w:sz w:val="28"/>
          <w:szCs w:val="28"/>
        </w:rPr>
        <w:t>後</w:t>
      </w:r>
      <w:proofErr w:type="gramStart"/>
      <w:r w:rsidRPr="006178D5">
        <w:rPr>
          <w:rFonts w:ascii="標楷體" w:eastAsia="標楷體" w:hAnsi="標楷體" w:hint="eastAsia"/>
          <w:color w:val="000000" w:themeColor="text1"/>
          <w:sz w:val="28"/>
          <w:szCs w:val="28"/>
        </w:rPr>
        <w:t>考選部寄發</w:t>
      </w:r>
      <w:proofErr w:type="gramEnd"/>
      <w:r w:rsidRPr="006178D5">
        <w:rPr>
          <w:rFonts w:ascii="標楷體" w:eastAsia="標楷體" w:hAnsi="標楷體" w:hint="eastAsia"/>
          <w:color w:val="000000" w:themeColor="text1"/>
          <w:sz w:val="28"/>
          <w:szCs w:val="28"/>
        </w:rPr>
        <w:t>之考試</w:t>
      </w:r>
      <w:r>
        <w:rPr>
          <w:rFonts w:ascii="標楷體" w:eastAsia="標楷體" w:hAnsi="標楷體" w:hint="eastAsia"/>
          <w:color w:val="000000" w:themeColor="text1"/>
          <w:sz w:val="28"/>
          <w:szCs w:val="28"/>
        </w:rPr>
        <w:t>成績通知書</w:t>
      </w:r>
      <w:r w:rsidRPr="006178D5">
        <w:rPr>
          <w:rFonts w:ascii="標楷體" w:eastAsia="標楷體" w:hAnsi="標楷體" w:hint="eastAsia"/>
          <w:color w:val="000000" w:themeColor="text1"/>
          <w:sz w:val="28"/>
          <w:szCs w:val="28"/>
        </w:rPr>
        <w:t>為</w:t>
      </w:r>
      <w:proofErr w:type="gramStart"/>
      <w:r w:rsidRPr="006178D5">
        <w:rPr>
          <w:rFonts w:ascii="標楷體" w:eastAsia="標楷體" w:hAnsi="標楷體" w:hint="eastAsia"/>
          <w:color w:val="000000" w:themeColor="text1"/>
          <w:sz w:val="28"/>
          <w:szCs w:val="28"/>
        </w:rPr>
        <w:t>準</w:t>
      </w:r>
      <w:proofErr w:type="gramEnd"/>
      <w:r w:rsidRPr="006178D5">
        <w:rPr>
          <w:rFonts w:ascii="標楷體" w:eastAsia="標楷體" w:hAnsi="標楷體" w:hint="eastAsia"/>
          <w:color w:val="000000" w:themeColor="text1"/>
          <w:sz w:val="28"/>
          <w:szCs w:val="28"/>
        </w:rPr>
        <w:t>。</w:t>
      </w:r>
    </w:p>
    <w:p w:rsidR="0010725D" w:rsidRDefault="0010725D" w:rsidP="006749B3">
      <w:pPr>
        <w:spacing w:line="320" w:lineRule="exact"/>
        <w:ind w:left="848" w:hangingChars="303" w:hanging="848"/>
      </w:pPr>
      <w:r w:rsidRPr="006178D5">
        <w:rPr>
          <w:rFonts w:ascii="標楷體" w:eastAsia="標楷體" w:hAnsi="標楷體" w:hint="eastAsia"/>
          <w:color w:val="000000" w:themeColor="text1"/>
          <w:sz w:val="28"/>
        </w:rPr>
        <w:t>十二、</w:t>
      </w:r>
      <w:r w:rsidRPr="006178D5">
        <w:rPr>
          <w:rFonts w:ascii="標楷體" w:eastAsia="標楷體" w:hAnsi="標楷體" w:hint="eastAsia"/>
          <w:color w:val="000000" w:themeColor="text1"/>
          <w:spacing w:val="-4"/>
          <w:sz w:val="28"/>
          <w:shd w:val="clear" w:color="auto" w:fill="FFFF99"/>
        </w:rPr>
        <w:t>試場全面清場：</w:t>
      </w:r>
      <w:r w:rsidRPr="006178D5">
        <w:rPr>
          <w:rFonts w:ascii="標楷體" w:eastAsia="標楷體" w:hAnsi="標楷體" w:hint="eastAsia"/>
          <w:color w:val="000000" w:themeColor="text1"/>
          <w:spacing w:val="-4"/>
          <w:sz w:val="28"/>
          <w:szCs w:val="28"/>
        </w:rPr>
        <w:t>各節考試時間結束後，</w:t>
      </w:r>
      <w:proofErr w:type="gramStart"/>
      <w:r w:rsidRPr="006178D5">
        <w:rPr>
          <w:rFonts w:ascii="標楷體" w:eastAsia="標楷體" w:hAnsi="標楷體" w:hint="eastAsia"/>
          <w:color w:val="000000" w:themeColor="text1"/>
          <w:spacing w:val="-4"/>
          <w:sz w:val="28"/>
          <w:szCs w:val="28"/>
        </w:rPr>
        <w:t>監場人員</w:t>
      </w:r>
      <w:proofErr w:type="gramEnd"/>
      <w:r w:rsidRPr="006178D5">
        <w:rPr>
          <w:rFonts w:ascii="標楷體" w:eastAsia="標楷體" w:hAnsi="標楷體" w:hint="eastAsia"/>
          <w:color w:val="000000" w:themeColor="text1"/>
          <w:spacing w:val="-4"/>
          <w:sz w:val="28"/>
          <w:szCs w:val="28"/>
        </w:rPr>
        <w:t>將進行電腦試</w:t>
      </w:r>
      <w:r w:rsidRPr="006749B3">
        <w:rPr>
          <w:rFonts w:ascii="標楷體" w:eastAsia="標楷體" w:hAnsi="標楷體" w:hint="eastAsia"/>
          <w:sz w:val="28"/>
          <w:szCs w:val="28"/>
        </w:rPr>
        <w:t>場全面清場，應考人應儘速離開試場至指定場所休息，靜待下一節考試開始。</w:t>
      </w:r>
    </w:p>
    <w:sectPr w:rsidR="0010725D" w:rsidSect="00680011">
      <w:footerReference w:type="default" r:id="rId7"/>
      <w:pgSz w:w="11906" w:h="16838"/>
      <w:pgMar w:top="1440" w:right="1800" w:bottom="1440" w:left="1800" w:header="851" w:footer="992" w:gutter="0"/>
      <w:pgNumType w:start="1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6F" w:rsidRDefault="0098706F" w:rsidP="00680011">
      <w:r>
        <w:separator/>
      </w:r>
    </w:p>
  </w:endnote>
  <w:endnote w:type="continuationSeparator" w:id="0">
    <w:p w:rsidR="0098706F" w:rsidRDefault="0098706F" w:rsidP="006800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9170"/>
      <w:docPartObj>
        <w:docPartGallery w:val="Page Numbers (Bottom of Page)"/>
        <w:docPartUnique/>
      </w:docPartObj>
    </w:sdtPr>
    <w:sdtContent>
      <w:p w:rsidR="00680011" w:rsidRDefault="00F86F36">
        <w:pPr>
          <w:pStyle w:val="a5"/>
          <w:jc w:val="center"/>
        </w:pPr>
        <w:fldSimple w:instr=" PAGE   \* MERGEFORMAT ">
          <w:r w:rsidR="00F44444" w:rsidRPr="00F44444">
            <w:rPr>
              <w:noProof/>
              <w:lang w:val="zh-TW"/>
            </w:rPr>
            <w:t>17</w:t>
          </w:r>
        </w:fldSimple>
      </w:p>
    </w:sdtContent>
  </w:sdt>
  <w:p w:rsidR="00680011" w:rsidRDefault="006800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6F" w:rsidRDefault="0098706F" w:rsidP="00680011">
      <w:r>
        <w:separator/>
      </w:r>
    </w:p>
  </w:footnote>
  <w:footnote w:type="continuationSeparator" w:id="0">
    <w:p w:rsidR="0098706F" w:rsidRDefault="0098706F" w:rsidP="006800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25D"/>
    <w:rsid w:val="00007911"/>
    <w:rsid w:val="0010725D"/>
    <w:rsid w:val="00327D5C"/>
    <w:rsid w:val="003708D1"/>
    <w:rsid w:val="00565DBA"/>
    <w:rsid w:val="005E756C"/>
    <w:rsid w:val="006749B3"/>
    <w:rsid w:val="00680011"/>
    <w:rsid w:val="00785BA7"/>
    <w:rsid w:val="0098706F"/>
    <w:rsid w:val="00AC5815"/>
    <w:rsid w:val="00B9435B"/>
    <w:rsid w:val="00C808E5"/>
    <w:rsid w:val="00C80E04"/>
    <w:rsid w:val="00D3690B"/>
    <w:rsid w:val="00E16F76"/>
    <w:rsid w:val="00E84B69"/>
    <w:rsid w:val="00ED3F0B"/>
    <w:rsid w:val="00F44444"/>
    <w:rsid w:val="00F86F36"/>
    <w:rsid w:val="00F90A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0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0011"/>
    <w:pPr>
      <w:tabs>
        <w:tab w:val="center" w:pos="4153"/>
        <w:tab w:val="right" w:pos="8306"/>
      </w:tabs>
      <w:snapToGrid w:val="0"/>
    </w:pPr>
    <w:rPr>
      <w:sz w:val="20"/>
      <w:szCs w:val="20"/>
    </w:rPr>
  </w:style>
  <w:style w:type="character" w:customStyle="1" w:styleId="a4">
    <w:name w:val="頁首 字元"/>
    <w:basedOn w:val="a0"/>
    <w:link w:val="a3"/>
    <w:uiPriority w:val="99"/>
    <w:semiHidden/>
    <w:rsid w:val="00680011"/>
    <w:rPr>
      <w:sz w:val="20"/>
      <w:szCs w:val="20"/>
    </w:rPr>
  </w:style>
  <w:style w:type="paragraph" w:styleId="a5">
    <w:name w:val="footer"/>
    <w:basedOn w:val="a"/>
    <w:link w:val="a6"/>
    <w:uiPriority w:val="99"/>
    <w:unhideWhenUsed/>
    <w:rsid w:val="00680011"/>
    <w:pPr>
      <w:tabs>
        <w:tab w:val="center" w:pos="4153"/>
        <w:tab w:val="right" w:pos="8306"/>
      </w:tabs>
      <w:snapToGrid w:val="0"/>
    </w:pPr>
    <w:rPr>
      <w:sz w:val="20"/>
      <w:szCs w:val="20"/>
    </w:rPr>
  </w:style>
  <w:style w:type="character" w:customStyle="1" w:styleId="a6">
    <w:name w:val="頁尾 字元"/>
    <w:basedOn w:val="a0"/>
    <w:link w:val="a5"/>
    <w:uiPriority w:val="99"/>
    <w:rsid w:val="0068001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oex.gov.tw/main/content/wfrmContent.aspx?menu_id=15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288</Words>
  <Characters>1642</Characters>
  <Application>Microsoft Office Word</Application>
  <DocSecurity>0</DocSecurity>
  <Lines>13</Lines>
  <Paragraphs>3</Paragraphs>
  <ScaleCrop>false</ScaleCrop>
  <Company>MOEX</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000639</dc:creator>
  <cp:lastModifiedBy>000639</cp:lastModifiedBy>
  <cp:revision>8</cp:revision>
  <dcterms:created xsi:type="dcterms:W3CDTF">2018-03-05T07:16:00Z</dcterms:created>
  <dcterms:modified xsi:type="dcterms:W3CDTF">2018-03-19T07:31:00Z</dcterms:modified>
</cp:coreProperties>
</file>